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FCEC1" w14:textId="46A3B479" w:rsidR="003E610F" w:rsidRDefault="003E610F"/>
    <w:p w14:paraId="3D99777C" w14:textId="7F13E800" w:rsidR="00233300" w:rsidRDefault="00233300" w:rsidP="00233300">
      <w:pPr>
        <w:jc w:val="center"/>
        <w:rPr>
          <w:rFonts w:asciiTheme="majorBidi" w:hAnsiTheme="majorBidi" w:cstheme="majorBidi"/>
          <w:sz w:val="24"/>
          <w:szCs w:val="24"/>
          <w:lang w:val="en-US"/>
        </w:rPr>
      </w:pPr>
    </w:p>
    <w:p w14:paraId="4119AD95" w14:textId="77777777" w:rsidR="000C5696" w:rsidRPr="000C5696" w:rsidRDefault="000C5696" w:rsidP="000C5696">
      <w:pPr>
        <w:spacing w:after="0" w:line="240" w:lineRule="auto"/>
        <w:jc w:val="center"/>
        <w:rPr>
          <w:rFonts w:ascii="Cambria" w:hAnsi="Cambria" w:cstheme="majorBidi"/>
          <w:b/>
          <w:bCs/>
          <w:sz w:val="32"/>
          <w:szCs w:val="32"/>
        </w:rPr>
      </w:pPr>
      <w:r w:rsidRPr="000C5696">
        <w:rPr>
          <w:rFonts w:ascii="Cambria" w:hAnsi="Cambria" w:cstheme="majorBidi"/>
          <w:b/>
          <w:bCs/>
          <w:sz w:val="32"/>
          <w:szCs w:val="32"/>
        </w:rPr>
        <w:t xml:space="preserve">ROLE OF WOMEN IN BUILDING FAMILY RESILIENCE </w:t>
      </w:r>
    </w:p>
    <w:p w14:paraId="11250480" w14:textId="77777777" w:rsidR="000C5696" w:rsidRPr="000C5696" w:rsidRDefault="000C5696" w:rsidP="000C5696">
      <w:pPr>
        <w:spacing w:after="0" w:line="240" w:lineRule="auto"/>
        <w:jc w:val="center"/>
        <w:rPr>
          <w:rFonts w:ascii="Cambria" w:hAnsi="Cambria" w:cstheme="majorBidi"/>
          <w:b/>
          <w:bCs/>
          <w:sz w:val="32"/>
          <w:szCs w:val="32"/>
        </w:rPr>
      </w:pPr>
      <w:r w:rsidRPr="000C5696">
        <w:rPr>
          <w:rFonts w:ascii="Cambria" w:hAnsi="Cambria" w:cstheme="majorBidi"/>
          <w:b/>
          <w:bCs/>
          <w:sz w:val="32"/>
          <w:szCs w:val="32"/>
        </w:rPr>
        <w:t>IN THE DIGITAL ERA</w:t>
      </w:r>
    </w:p>
    <w:p w14:paraId="542A4E08" w14:textId="77777777" w:rsidR="000C5696" w:rsidRPr="000C5696" w:rsidRDefault="000C5696" w:rsidP="000C5696">
      <w:pPr>
        <w:spacing w:after="0" w:line="240" w:lineRule="auto"/>
        <w:jc w:val="center"/>
        <w:rPr>
          <w:rFonts w:asciiTheme="majorBidi" w:hAnsiTheme="majorBidi" w:cstheme="majorBidi"/>
          <w:b/>
          <w:bCs/>
          <w:sz w:val="32"/>
          <w:szCs w:val="32"/>
        </w:rPr>
      </w:pPr>
      <w:r w:rsidRPr="000C5696">
        <w:rPr>
          <w:rFonts w:ascii="Cambria" w:hAnsi="Cambria" w:cstheme="majorBidi"/>
          <w:b/>
          <w:bCs/>
          <w:sz w:val="32"/>
          <w:szCs w:val="32"/>
        </w:rPr>
        <w:t>(A STUDY OF THE DUAL ROLE OF WORKING WOMEN  AND HOUSEWIFE)</w:t>
      </w:r>
    </w:p>
    <w:p w14:paraId="5F0F340E" w14:textId="42E12455" w:rsidR="000C5696" w:rsidRDefault="000C5696" w:rsidP="000C5696">
      <w:pPr>
        <w:spacing w:after="0" w:line="240" w:lineRule="auto"/>
        <w:jc w:val="center"/>
        <w:rPr>
          <w:rFonts w:ascii="Cambria" w:hAnsi="Cambria" w:cstheme="majorBidi"/>
          <w:sz w:val="26"/>
          <w:szCs w:val="26"/>
        </w:rPr>
      </w:pPr>
      <w:r w:rsidRPr="000C5696">
        <w:rPr>
          <w:rFonts w:ascii="Cambria" w:hAnsi="Cambria" w:cstheme="majorBidi"/>
          <w:sz w:val="26"/>
          <w:szCs w:val="26"/>
        </w:rPr>
        <w:t>Tri Wahyu Hidayati</w:t>
      </w:r>
    </w:p>
    <w:p w14:paraId="523BBAD4" w14:textId="5A58A24F" w:rsidR="000C5696" w:rsidRPr="000C5696" w:rsidRDefault="000C5696" w:rsidP="000C5696">
      <w:pPr>
        <w:spacing w:after="0" w:line="240" w:lineRule="auto"/>
        <w:jc w:val="center"/>
        <w:rPr>
          <w:rFonts w:ascii="Cambria" w:hAnsi="Cambria" w:cstheme="majorBidi"/>
          <w:sz w:val="24"/>
          <w:szCs w:val="24"/>
        </w:rPr>
      </w:pPr>
      <w:r w:rsidRPr="000C5696">
        <w:rPr>
          <w:rFonts w:ascii="Cambria" w:hAnsi="Cambria" w:cstheme="majorBidi"/>
          <w:sz w:val="24"/>
          <w:szCs w:val="24"/>
        </w:rPr>
        <w:t>UIN Salatiga</w:t>
      </w:r>
    </w:p>
    <w:p w14:paraId="1557A2E5" w14:textId="405A1C65" w:rsidR="000C5696" w:rsidRDefault="00F668C5" w:rsidP="000C5696">
      <w:pPr>
        <w:spacing w:after="0" w:line="240" w:lineRule="auto"/>
        <w:jc w:val="center"/>
        <w:rPr>
          <w:rFonts w:ascii="Cambria" w:hAnsi="Cambria" w:cstheme="majorBidi"/>
          <w:sz w:val="24"/>
          <w:szCs w:val="24"/>
        </w:rPr>
      </w:pPr>
      <w:hyperlink r:id="rId8" w:history="1">
        <w:r w:rsidR="00D2074C" w:rsidRPr="007D6A64">
          <w:rPr>
            <w:rStyle w:val="Hyperlink"/>
            <w:rFonts w:ascii="Cambria" w:hAnsi="Cambria" w:cstheme="majorBidi"/>
            <w:sz w:val="24"/>
            <w:szCs w:val="24"/>
          </w:rPr>
          <w:t>hidayatiabid@gmail.com</w:t>
        </w:r>
      </w:hyperlink>
    </w:p>
    <w:p w14:paraId="5980C121" w14:textId="1DFE1F6E" w:rsidR="00D2074C" w:rsidRDefault="00D2074C" w:rsidP="000C5696">
      <w:pPr>
        <w:spacing w:after="0" w:line="240" w:lineRule="auto"/>
        <w:jc w:val="center"/>
        <w:rPr>
          <w:rFonts w:ascii="Cambria" w:hAnsi="Cambria" w:cstheme="majorBidi"/>
          <w:sz w:val="26"/>
          <w:szCs w:val="26"/>
        </w:rPr>
      </w:pPr>
      <w:r>
        <w:rPr>
          <w:rFonts w:ascii="Cambria" w:hAnsi="Cambria" w:cstheme="majorBidi"/>
          <w:sz w:val="26"/>
          <w:szCs w:val="26"/>
        </w:rPr>
        <w:t>Ulfah Susilawati,M.SI</w:t>
      </w:r>
    </w:p>
    <w:p w14:paraId="39087223" w14:textId="5E2B249D" w:rsidR="00D2074C" w:rsidRDefault="00D2074C" w:rsidP="000C5696">
      <w:pPr>
        <w:spacing w:after="0" w:line="240" w:lineRule="auto"/>
        <w:jc w:val="center"/>
        <w:rPr>
          <w:rFonts w:ascii="Cambria" w:hAnsi="Cambria" w:cstheme="majorBidi"/>
          <w:sz w:val="26"/>
          <w:szCs w:val="26"/>
        </w:rPr>
      </w:pPr>
      <w:r>
        <w:rPr>
          <w:rFonts w:ascii="Cambria" w:hAnsi="Cambria" w:cstheme="majorBidi"/>
          <w:sz w:val="26"/>
          <w:szCs w:val="26"/>
        </w:rPr>
        <w:t>UIN Salatiga</w:t>
      </w:r>
    </w:p>
    <w:p w14:paraId="3828788C" w14:textId="183C1B7B" w:rsidR="00D2074C" w:rsidRPr="000C5696" w:rsidRDefault="00D2074C" w:rsidP="000C5696">
      <w:pPr>
        <w:spacing w:after="0" w:line="240" w:lineRule="auto"/>
        <w:jc w:val="center"/>
        <w:rPr>
          <w:rFonts w:ascii="Cambria" w:hAnsi="Cambria" w:cstheme="majorBidi"/>
          <w:sz w:val="26"/>
          <w:szCs w:val="26"/>
        </w:rPr>
      </w:pPr>
      <w:r>
        <w:rPr>
          <w:rFonts w:ascii="Cambria" w:hAnsi="Cambria" w:cstheme="majorBidi"/>
          <w:sz w:val="26"/>
          <w:szCs w:val="26"/>
        </w:rPr>
        <w:t>ulfahsarjono@gmail.com</w:t>
      </w:r>
    </w:p>
    <w:p w14:paraId="38A0B8D5" w14:textId="1073401B" w:rsidR="001C7195" w:rsidRDefault="00897A64" w:rsidP="000C5696">
      <w:pPr>
        <w:spacing w:after="0" w:line="240" w:lineRule="auto"/>
        <w:jc w:val="center"/>
        <w:rPr>
          <w:rFonts w:asciiTheme="majorBidi" w:hAnsiTheme="majorBidi" w:cstheme="majorBidi"/>
          <w:sz w:val="24"/>
          <w:szCs w:val="24"/>
        </w:rPr>
      </w:pPr>
      <w:r>
        <w:rPr>
          <w:rFonts w:asciiTheme="majorBidi" w:hAnsiTheme="majorBidi" w:cstheme="majorBidi"/>
          <w:sz w:val="24"/>
          <w:szCs w:val="24"/>
        </w:rPr>
        <w:t>Endang Sriani</w:t>
      </w:r>
    </w:p>
    <w:p w14:paraId="23F72599" w14:textId="554E894D" w:rsidR="00E0717D" w:rsidRDefault="00897A64" w:rsidP="000C5696">
      <w:pPr>
        <w:spacing w:after="0" w:line="240" w:lineRule="auto"/>
        <w:jc w:val="center"/>
        <w:rPr>
          <w:rFonts w:asciiTheme="majorBidi" w:hAnsiTheme="majorBidi" w:cstheme="majorBidi"/>
          <w:sz w:val="24"/>
          <w:szCs w:val="24"/>
        </w:rPr>
      </w:pPr>
      <w:r>
        <w:rPr>
          <w:rFonts w:asciiTheme="majorBidi" w:hAnsiTheme="majorBidi" w:cstheme="majorBidi"/>
          <w:sz w:val="24"/>
          <w:szCs w:val="24"/>
        </w:rPr>
        <w:t>UIN Salatiga</w:t>
      </w:r>
    </w:p>
    <w:p w14:paraId="7C33A866" w14:textId="2BBAE066" w:rsidR="00912A51" w:rsidRPr="00897A64" w:rsidRDefault="00897A64" w:rsidP="00800197">
      <w:pPr>
        <w:spacing w:after="0" w:line="240" w:lineRule="auto"/>
        <w:jc w:val="center"/>
        <w:rPr>
          <w:rFonts w:ascii="Cambria" w:hAnsi="Cambria" w:cstheme="majorBidi"/>
        </w:rPr>
      </w:pPr>
      <w:r>
        <w:rPr>
          <w:rFonts w:ascii="Cambria" w:hAnsi="Cambria" w:cstheme="majorBidi"/>
        </w:rPr>
        <w:t>endangsriani@iainsalatiga.ac.id</w:t>
      </w:r>
      <w:bookmarkStart w:id="0" w:name="_GoBack"/>
      <w:bookmarkEnd w:id="0"/>
    </w:p>
    <w:p w14:paraId="5223B9C9" w14:textId="77777777" w:rsidR="00C23BF8" w:rsidRPr="00912A51" w:rsidRDefault="00C23BF8" w:rsidP="00C23BF8">
      <w:pPr>
        <w:spacing w:after="0" w:line="240" w:lineRule="auto"/>
        <w:jc w:val="center"/>
        <w:rPr>
          <w:rFonts w:ascii="Cambria" w:hAnsi="Cambria"/>
          <w:i/>
          <w:iCs/>
        </w:rPr>
      </w:pPr>
      <w:r w:rsidRPr="00912A51">
        <w:rPr>
          <w:rFonts w:ascii="Cambria" w:hAnsi="Cambria"/>
          <w:i/>
          <w:iCs/>
        </w:rPr>
        <w:t>Abstrak</w:t>
      </w:r>
    </w:p>
    <w:p w14:paraId="3F9B2FF5" w14:textId="3B53BE38" w:rsidR="00C23BF8" w:rsidRPr="00964079" w:rsidRDefault="00C23BF8" w:rsidP="00C23BF8">
      <w:pPr>
        <w:spacing w:after="0" w:line="240" w:lineRule="auto"/>
        <w:jc w:val="both"/>
        <w:rPr>
          <w:rFonts w:ascii="Cambria" w:eastAsia="Times New Roman" w:hAnsi="Cambria" w:cstheme="majorBidi"/>
          <w:noProof w:val="0"/>
          <w:color w:val="202124"/>
          <w:spacing w:val="3"/>
          <w:lang w:eastAsia="en-ID"/>
        </w:rPr>
      </w:pPr>
      <w:r w:rsidRPr="00912A51">
        <w:rPr>
          <w:rFonts w:ascii="Cambria" w:hAnsi="Cambria" w:cstheme="majorBidi"/>
          <w:i/>
          <w:iCs/>
        </w:rPr>
        <w:t xml:space="preserve">Tulisan ini berusaha mengungkap peran ganda perempuan bekerja dalam mewujudkan ketahanan keluarga. Penelitian ini penting karena ketahanan keluarga akan menentukan ketahanan sebuah bangsa. Penelitian dilakukan dengan melakukan wawancara pada </w:t>
      </w:r>
      <w:r>
        <w:rPr>
          <w:rFonts w:ascii="Cambria" w:hAnsi="Cambria" w:cstheme="majorBidi"/>
          <w:i/>
          <w:iCs/>
        </w:rPr>
        <w:t>5</w:t>
      </w:r>
      <w:r w:rsidRPr="00912A51">
        <w:rPr>
          <w:rFonts w:ascii="Cambria" w:hAnsi="Cambria" w:cstheme="majorBidi"/>
          <w:i/>
          <w:iCs/>
        </w:rPr>
        <w:t>0 perempuan bekerja yang tersebar di berbagai daerah. Pekerjaan mereka bervariasi, ada PNS, pegawai tidak tetap, buruh pabrik, dan wirausaha. Hasil penelitian menunjukkan bahwa p</w:t>
      </w:r>
      <w:r w:rsidRPr="00912A51">
        <w:rPr>
          <w:rFonts w:ascii="Cambria" w:hAnsi="Cambria" w:cstheme="majorBidi"/>
          <w:i/>
          <w:iCs/>
          <w:lang w:val="en-US"/>
        </w:rPr>
        <w:t>erempuan mempunyai peran sentral dalam mewujudkan ketahanan keluarga. Multiperan yang dijalaninya baik sebagai istri, ibu, warga masyarakat, di samping sebagai pekerja menjadikannya pribadi yang kuat. Mereka adalah perempuan-perempuan hebat yang berjuang mewujudkan ketahanan keluarga dengan caranya masing-masing, sesuai dengan kondisi dan problem yang dihadapinya.  Mereka tidak hanya berkutat pada urusan domestik, mereka dapat memerankan peran-peran lain di masyarakat, di tempat kerja. Mereka dapat menegosiasikan peran-perannya sehingga dapat tetap eksis dengan tanpa meninggalkan perannya di keluarga sebagai istri dan ibu. Beberapa hal penting yang dilakukan oleh para perempuan tersebut adalah: membangun komunikasi dan keterbukaan, menjalankan asas kesalingan dalam menjalankan tugas-tugas di rumah, bertindak cerdas menangkap peluang dan tidak monoton, m</w:t>
      </w:r>
      <w:r w:rsidRPr="00912A51">
        <w:rPr>
          <w:rFonts w:ascii="Cambria" w:eastAsia="Times New Roman" w:hAnsi="Cambria" w:cstheme="majorBidi"/>
          <w:i/>
          <w:iCs/>
          <w:noProof w:val="0"/>
          <w:color w:val="202124"/>
          <w:spacing w:val="3"/>
          <w:lang w:eastAsia="en-ID"/>
        </w:rPr>
        <w:t>enyusun skala prioritas antara beberapa tugas atau pekerjaan, meningkatkan spiritualitas</w:t>
      </w:r>
      <w:r w:rsidR="00EF4202">
        <w:rPr>
          <w:rFonts w:ascii="Cambria" w:eastAsia="Times New Roman" w:hAnsi="Cambria" w:cstheme="majorBidi"/>
          <w:i/>
          <w:iCs/>
          <w:noProof w:val="0"/>
          <w:color w:val="202124"/>
          <w:spacing w:val="3"/>
          <w:lang w:eastAsia="en-ID"/>
        </w:rPr>
        <w:t>/</w:t>
      </w:r>
      <w:r w:rsidRPr="00912A51">
        <w:rPr>
          <w:rFonts w:ascii="Cambria" w:eastAsia="Times New Roman" w:hAnsi="Cambria" w:cstheme="majorBidi"/>
          <w:i/>
          <w:iCs/>
          <w:noProof w:val="0"/>
          <w:color w:val="202124"/>
          <w:spacing w:val="3"/>
          <w:lang w:eastAsia="en-ID"/>
        </w:rPr>
        <w:t xml:space="preserve"> religiusitas</w:t>
      </w:r>
      <w:r w:rsidR="00EF4202">
        <w:rPr>
          <w:rFonts w:ascii="Cambria" w:eastAsia="Times New Roman" w:hAnsi="Cambria" w:cstheme="majorBidi"/>
          <w:i/>
          <w:iCs/>
          <w:noProof w:val="0"/>
          <w:color w:val="202124"/>
          <w:spacing w:val="3"/>
          <w:lang w:eastAsia="en-ID"/>
        </w:rPr>
        <w:t xml:space="preserve"> dan meminimalkan efek negative pengguanaan media social pada anak-anak</w:t>
      </w:r>
      <w:r w:rsidRPr="00912A51">
        <w:rPr>
          <w:rFonts w:ascii="Cambria" w:eastAsia="Times New Roman" w:hAnsi="Cambria" w:cstheme="majorBidi"/>
          <w:i/>
          <w:iCs/>
          <w:noProof w:val="0"/>
          <w:color w:val="202124"/>
          <w:spacing w:val="3"/>
          <w:lang w:eastAsia="en-ID"/>
        </w:rPr>
        <w:t>.</w:t>
      </w:r>
    </w:p>
    <w:p w14:paraId="3F8B9EF9" w14:textId="77777777" w:rsidR="00C23BF8" w:rsidRPr="00964079" w:rsidRDefault="00C23BF8" w:rsidP="00C23BF8">
      <w:pPr>
        <w:spacing w:after="0" w:line="240" w:lineRule="auto"/>
        <w:jc w:val="both"/>
        <w:rPr>
          <w:rFonts w:ascii="Cambria" w:eastAsia="Times New Roman" w:hAnsi="Cambria" w:cstheme="majorBidi"/>
          <w:noProof w:val="0"/>
          <w:color w:val="202124"/>
          <w:spacing w:val="3"/>
          <w:lang w:eastAsia="en-ID"/>
        </w:rPr>
      </w:pPr>
    </w:p>
    <w:p w14:paraId="6A5E8F8B" w14:textId="77777777" w:rsidR="00C23BF8" w:rsidRPr="00912A51" w:rsidRDefault="00C23BF8" w:rsidP="00C23BF8">
      <w:pPr>
        <w:spacing w:after="0" w:line="240" w:lineRule="auto"/>
        <w:jc w:val="both"/>
        <w:rPr>
          <w:rFonts w:ascii="Cambria" w:hAnsi="Cambria" w:cstheme="majorBidi"/>
          <w:i/>
          <w:iCs/>
          <w:sz w:val="20"/>
          <w:szCs w:val="20"/>
        </w:rPr>
      </w:pPr>
      <w:r w:rsidRPr="00912A51">
        <w:rPr>
          <w:rFonts w:ascii="Cambria" w:eastAsia="Times New Roman" w:hAnsi="Cambria" w:cstheme="majorBidi"/>
          <w:i/>
          <w:iCs/>
          <w:noProof w:val="0"/>
          <w:color w:val="202124"/>
          <w:spacing w:val="3"/>
          <w:sz w:val="20"/>
          <w:szCs w:val="20"/>
          <w:lang w:eastAsia="en-ID"/>
        </w:rPr>
        <w:t>Kata Kunci: Ketahanan keluarga, negosiasi peran, perempuan bekerja</w:t>
      </w:r>
    </w:p>
    <w:p w14:paraId="48B5C693" w14:textId="77777777" w:rsidR="00C23BF8" w:rsidRDefault="00C23BF8" w:rsidP="00C23BF8">
      <w:pPr>
        <w:spacing w:after="0" w:line="240" w:lineRule="auto"/>
        <w:jc w:val="center"/>
        <w:rPr>
          <w:rFonts w:ascii="Cambria" w:hAnsi="Cambria" w:cstheme="majorBidi"/>
          <w:i/>
          <w:iCs/>
        </w:rPr>
      </w:pPr>
    </w:p>
    <w:p w14:paraId="008FD1A5" w14:textId="77777777" w:rsidR="00C23BF8" w:rsidRPr="00800197" w:rsidRDefault="00C23BF8" w:rsidP="00C23BF8">
      <w:pPr>
        <w:spacing w:after="0" w:line="240" w:lineRule="auto"/>
        <w:jc w:val="center"/>
        <w:rPr>
          <w:rFonts w:ascii="Cambria" w:hAnsi="Cambria" w:cstheme="majorBidi"/>
          <w:i/>
          <w:iCs/>
        </w:rPr>
      </w:pPr>
      <w:r w:rsidRPr="00800197">
        <w:rPr>
          <w:rFonts w:ascii="Cambria" w:hAnsi="Cambria" w:cstheme="majorBidi"/>
          <w:i/>
          <w:iCs/>
        </w:rPr>
        <w:t>Abstract</w:t>
      </w:r>
    </w:p>
    <w:p w14:paraId="1FE00E51" w14:textId="18FE6C97" w:rsidR="00EF4202" w:rsidRPr="005C4FF1" w:rsidRDefault="00C23BF8" w:rsidP="005C4FF1">
      <w:pPr>
        <w:shd w:val="clear" w:color="auto" w:fill="FDFDFD"/>
        <w:jc w:val="both"/>
        <w:rPr>
          <w:rFonts w:ascii="Segoe UI" w:eastAsia="Times New Roman" w:hAnsi="Segoe UI" w:cs="Segoe UI"/>
          <w:i/>
          <w:iCs/>
          <w:noProof w:val="0"/>
          <w:sz w:val="21"/>
          <w:szCs w:val="21"/>
          <w:lang w:val="en" w:eastAsia="en-ID"/>
        </w:rPr>
      </w:pPr>
      <w:r w:rsidRPr="005C4FF1">
        <w:rPr>
          <w:rFonts w:ascii="Cambria" w:hAnsi="Cambria" w:cstheme="majorBidi"/>
          <w:i/>
          <w:iCs/>
        </w:rPr>
        <w:t xml:space="preserve">This paper seeks to reveal the dual role of working women in realizing family resilience. This research is important because family resilience will determine the resilience of a nation. The research was conducted by interviewing 50 working women spread across various regions. Their occupations vary, there are civil servants, non-permanent employees, factory workers, and entrepreneurs. The results show that women have a central role in realizing family resilience. Her multiple roles as a wife, mother, community member and worker have made her a strong person. They are great women who strive to realize family resilience in their own way, according to the conditions and problems they face. They are not only concerned with domestic affairs, they can play other roles in society, in the workplace. They can negotiate their roles so that they can still exist without leaving their roles in the family as wives and mothers. Some important things done by these women are: establishing communication and openness, carrying out the principle of harmony in </w:t>
      </w:r>
      <w:r w:rsidRPr="005C4FF1">
        <w:rPr>
          <w:rFonts w:ascii="Cambria" w:hAnsi="Cambria" w:cstheme="majorBidi"/>
          <w:i/>
          <w:iCs/>
        </w:rPr>
        <w:lastRenderedPageBreak/>
        <w:t>carrying out tasks at home, acting smart to seize opportunities and not monotonous, setting a priority scale between several tasks or jobs, increasing spirituality</w:t>
      </w:r>
      <w:r w:rsidR="00EF4202" w:rsidRPr="005C4FF1">
        <w:rPr>
          <w:rFonts w:ascii="Cambria" w:hAnsi="Cambria" w:cstheme="majorBidi"/>
          <w:i/>
          <w:iCs/>
        </w:rPr>
        <w:t>/</w:t>
      </w:r>
      <w:r w:rsidRPr="005C4FF1">
        <w:rPr>
          <w:rFonts w:ascii="Cambria" w:hAnsi="Cambria" w:cstheme="majorBidi"/>
          <w:i/>
          <w:iCs/>
        </w:rPr>
        <w:t xml:space="preserve"> religiosity</w:t>
      </w:r>
      <w:r w:rsidR="00EF4202" w:rsidRPr="005C4FF1">
        <w:rPr>
          <w:rFonts w:ascii="Cambria" w:hAnsi="Cambria" w:cstheme="majorBidi"/>
          <w:i/>
          <w:iCs/>
        </w:rPr>
        <w:t xml:space="preserve"> and </w:t>
      </w:r>
      <w:r w:rsidR="00EF4202" w:rsidRPr="005C4FF1">
        <w:rPr>
          <w:rFonts w:ascii="Segoe UI" w:eastAsia="Times New Roman" w:hAnsi="Segoe UI" w:cs="Segoe UI"/>
          <w:i/>
          <w:iCs/>
          <w:noProof w:val="0"/>
          <w:sz w:val="21"/>
          <w:szCs w:val="21"/>
          <w:lang w:val="en" w:eastAsia="en-ID"/>
        </w:rPr>
        <w:t>minimizing the negative effects of social media use for children</w:t>
      </w:r>
    </w:p>
    <w:p w14:paraId="286A4B0F" w14:textId="4F806BAE" w:rsidR="00C23BF8" w:rsidRDefault="00C23BF8" w:rsidP="00C23BF8">
      <w:pPr>
        <w:spacing w:after="0" w:line="240" w:lineRule="auto"/>
        <w:jc w:val="both"/>
        <w:rPr>
          <w:rFonts w:asciiTheme="majorBidi" w:hAnsiTheme="majorBidi" w:cstheme="majorBidi"/>
          <w:sz w:val="24"/>
          <w:szCs w:val="24"/>
        </w:rPr>
      </w:pPr>
    </w:p>
    <w:p w14:paraId="10CE470F" w14:textId="77777777" w:rsidR="00C23BF8" w:rsidRDefault="00C23BF8" w:rsidP="00C23BF8">
      <w:pPr>
        <w:jc w:val="center"/>
        <w:rPr>
          <w:rFonts w:asciiTheme="majorBidi" w:hAnsiTheme="majorBidi" w:cstheme="majorBidi"/>
          <w:sz w:val="24"/>
          <w:szCs w:val="24"/>
        </w:rPr>
      </w:pPr>
    </w:p>
    <w:p w14:paraId="663A451E" w14:textId="77777777" w:rsidR="00C23BF8" w:rsidRDefault="00C23BF8" w:rsidP="00C23BF8">
      <w:pPr>
        <w:spacing w:after="0" w:line="240" w:lineRule="auto"/>
        <w:jc w:val="both"/>
        <w:rPr>
          <w:rFonts w:ascii="Cambria" w:hAnsi="Cambria" w:cstheme="majorBidi"/>
          <w:sz w:val="20"/>
          <w:szCs w:val="20"/>
        </w:rPr>
      </w:pPr>
      <w:r w:rsidRPr="00FB2226">
        <w:rPr>
          <w:rFonts w:ascii="Cambria" w:hAnsi="Cambria" w:cstheme="majorBidi"/>
          <w:sz w:val="20"/>
          <w:szCs w:val="20"/>
        </w:rPr>
        <w:t>Keywords: Family resilience, Role negotiation, Working women</w:t>
      </w:r>
    </w:p>
    <w:p w14:paraId="2F5E163E" w14:textId="478809DC" w:rsidR="00DA3666" w:rsidRDefault="00DA3666" w:rsidP="00233300">
      <w:pPr>
        <w:jc w:val="both"/>
        <w:rPr>
          <w:rFonts w:asciiTheme="majorBidi" w:eastAsia="Times New Roman" w:hAnsiTheme="majorBidi" w:cstheme="majorBidi"/>
          <w:noProof w:val="0"/>
          <w:color w:val="202124"/>
          <w:spacing w:val="3"/>
          <w:sz w:val="24"/>
          <w:szCs w:val="24"/>
          <w:lang w:eastAsia="en-ID"/>
        </w:rPr>
      </w:pPr>
    </w:p>
    <w:p w14:paraId="48EF25BF" w14:textId="3176C46C" w:rsidR="00DA3666" w:rsidRDefault="00DA3666" w:rsidP="00DA3666">
      <w:pPr>
        <w:jc w:val="both"/>
        <w:rPr>
          <w:rFonts w:asciiTheme="majorBidi" w:eastAsia="Times New Roman" w:hAnsiTheme="majorBidi" w:cstheme="majorBidi"/>
          <w:noProof w:val="0"/>
          <w:color w:val="202124"/>
          <w:spacing w:val="3"/>
          <w:sz w:val="24"/>
          <w:szCs w:val="24"/>
          <w:lang w:eastAsia="en-ID"/>
        </w:rPr>
      </w:pPr>
    </w:p>
    <w:p w14:paraId="68A1E9B1" w14:textId="61EA16A0" w:rsidR="00FC6D92" w:rsidRPr="00ED1DE0" w:rsidRDefault="00FC6D92" w:rsidP="00233300">
      <w:pPr>
        <w:jc w:val="both"/>
        <w:rPr>
          <w:rFonts w:ascii="Cambria" w:hAnsi="Cambria" w:cstheme="majorBidi"/>
          <w:b/>
          <w:bCs/>
          <w:sz w:val="24"/>
          <w:szCs w:val="24"/>
        </w:rPr>
      </w:pPr>
      <w:r w:rsidRPr="00ED1DE0">
        <w:rPr>
          <w:rFonts w:ascii="Cambria" w:hAnsi="Cambria" w:cstheme="majorBidi"/>
          <w:b/>
          <w:bCs/>
          <w:sz w:val="24"/>
          <w:szCs w:val="24"/>
        </w:rPr>
        <w:t>Pendahuluan</w:t>
      </w:r>
    </w:p>
    <w:p w14:paraId="09E5E2CA" w14:textId="0A55EA37" w:rsidR="003449AA" w:rsidRDefault="00F57334" w:rsidP="003449AA">
      <w:pPr>
        <w:pStyle w:val="ListParagraph"/>
        <w:spacing w:after="0" w:line="360" w:lineRule="auto"/>
        <w:ind w:left="0" w:firstLine="720"/>
        <w:jc w:val="both"/>
        <w:rPr>
          <w:rFonts w:ascii="Cambria" w:hAnsi="Cambria" w:cstheme="majorBidi"/>
          <w:sz w:val="24"/>
          <w:szCs w:val="24"/>
          <w:lang w:val="en-US"/>
        </w:rPr>
      </w:pPr>
      <w:r w:rsidRPr="00BD2374">
        <w:rPr>
          <w:rFonts w:ascii="Cambria" w:hAnsi="Cambria" w:cstheme="majorBidi"/>
          <w:sz w:val="24"/>
          <w:szCs w:val="24"/>
          <w:lang w:val="en-US"/>
        </w:rPr>
        <w:t>Keluarga merupakan unit terkecil yang menjadi  bagian dari suatu masyarakat</w:t>
      </w:r>
      <w:r>
        <w:rPr>
          <w:rFonts w:ascii="Cambria" w:hAnsi="Cambria" w:cstheme="majorBidi"/>
          <w:sz w:val="24"/>
          <w:szCs w:val="24"/>
          <w:lang w:val="en-US"/>
        </w:rPr>
        <w:t xml:space="preserve">. </w:t>
      </w:r>
      <w:r w:rsidRPr="00BD2374">
        <w:rPr>
          <w:rFonts w:ascii="Cambria" w:hAnsi="Cambria" w:cstheme="majorBidi"/>
          <w:sz w:val="24"/>
          <w:szCs w:val="24"/>
          <w:lang w:val="en-US"/>
        </w:rPr>
        <w:t xml:space="preserve">Dalam sebuah keluarga berkumpul sekelompok orang yang diikat oleh tali perkawinan atau karena hubungan darah dan atau karena proses adopsi. </w:t>
      </w:r>
      <w:r w:rsidR="00101319" w:rsidRPr="00BD2374">
        <w:rPr>
          <w:rFonts w:ascii="Cambria" w:hAnsi="Cambria" w:cstheme="majorBidi"/>
          <w:sz w:val="24"/>
          <w:szCs w:val="24"/>
        </w:rPr>
        <w:t>Semua anggota keluarga tinggal dalam satu rumah, mereka saling berinteraksi satu sama lain. Interaksi</w:t>
      </w:r>
      <w:r w:rsidR="00101319">
        <w:rPr>
          <w:rFonts w:ascii="Cambria" w:hAnsi="Cambria" w:cstheme="majorBidi"/>
          <w:sz w:val="24"/>
          <w:szCs w:val="24"/>
        </w:rPr>
        <w:t xml:space="preserve"> antar anggota keluarga </w:t>
      </w:r>
      <w:r w:rsidR="00101319" w:rsidRPr="00BD2374">
        <w:rPr>
          <w:rFonts w:ascii="Cambria" w:hAnsi="Cambria" w:cstheme="majorBidi"/>
          <w:sz w:val="24"/>
          <w:szCs w:val="24"/>
        </w:rPr>
        <w:t>menciptakan peran sosial yang berbeda beda, seperti suami</w:t>
      </w:r>
      <w:r w:rsidR="00101319">
        <w:rPr>
          <w:rFonts w:ascii="Cambria" w:hAnsi="Cambria" w:cstheme="majorBidi"/>
          <w:sz w:val="24"/>
          <w:szCs w:val="24"/>
        </w:rPr>
        <w:t>-</w:t>
      </w:r>
      <w:r w:rsidR="00101319" w:rsidRPr="00BD2374">
        <w:rPr>
          <w:rFonts w:ascii="Cambria" w:hAnsi="Cambria" w:cstheme="majorBidi"/>
          <w:sz w:val="24"/>
          <w:szCs w:val="24"/>
        </w:rPr>
        <w:t>istri, ayah</w:t>
      </w:r>
      <w:r w:rsidR="00101319">
        <w:rPr>
          <w:rFonts w:ascii="Cambria" w:hAnsi="Cambria" w:cstheme="majorBidi"/>
          <w:sz w:val="24"/>
          <w:szCs w:val="24"/>
        </w:rPr>
        <w:t>-</w:t>
      </w:r>
      <w:r w:rsidR="00101319" w:rsidRPr="00BD2374">
        <w:rPr>
          <w:rFonts w:ascii="Cambria" w:hAnsi="Cambria" w:cstheme="majorBidi"/>
          <w:sz w:val="24"/>
          <w:szCs w:val="24"/>
        </w:rPr>
        <w:t>ibu, putra</w:t>
      </w:r>
      <w:r w:rsidR="00101319">
        <w:rPr>
          <w:rFonts w:ascii="Cambria" w:hAnsi="Cambria" w:cstheme="majorBidi"/>
          <w:sz w:val="24"/>
          <w:szCs w:val="24"/>
        </w:rPr>
        <w:t>-</w:t>
      </w:r>
      <w:r w:rsidR="00101319" w:rsidRPr="00BD2374">
        <w:rPr>
          <w:rFonts w:ascii="Cambria" w:hAnsi="Cambria" w:cstheme="majorBidi"/>
          <w:sz w:val="24"/>
          <w:szCs w:val="24"/>
        </w:rPr>
        <w:t>putri, kakak</w:t>
      </w:r>
      <w:r w:rsidR="00101319">
        <w:rPr>
          <w:rFonts w:ascii="Cambria" w:hAnsi="Cambria" w:cstheme="majorBidi"/>
          <w:sz w:val="24"/>
          <w:szCs w:val="24"/>
        </w:rPr>
        <w:t>-</w:t>
      </w:r>
      <w:r w:rsidR="00101319" w:rsidRPr="00BD2374">
        <w:rPr>
          <w:rFonts w:ascii="Cambria" w:hAnsi="Cambria" w:cstheme="majorBidi"/>
          <w:sz w:val="24"/>
          <w:szCs w:val="24"/>
        </w:rPr>
        <w:t xml:space="preserve">adik. Interaksi </w:t>
      </w:r>
      <w:r w:rsidR="00101319">
        <w:rPr>
          <w:rFonts w:ascii="Cambria" w:hAnsi="Cambria" w:cstheme="majorBidi"/>
          <w:sz w:val="24"/>
          <w:szCs w:val="24"/>
        </w:rPr>
        <w:t xml:space="preserve">di antara mereka </w:t>
      </w:r>
      <w:r w:rsidR="00101319" w:rsidRPr="00BD2374">
        <w:rPr>
          <w:rFonts w:ascii="Cambria" w:hAnsi="Cambria" w:cstheme="majorBidi"/>
          <w:sz w:val="24"/>
          <w:szCs w:val="24"/>
        </w:rPr>
        <w:t>menghasilkan budaya yang khas</w:t>
      </w:r>
      <w:r w:rsidR="00101319">
        <w:rPr>
          <w:rFonts w:ascii="Cambria" w:hAnsi="Cambria" w:cstheme="majorBidi"/>
          <w:sz w:val="24"/>
          <w:szCs w:val="24"/>
        </w:rPr>
        <w:t xml:space="preserve"> dalam sebuah komunitas. Setiap keluarga akan membentuk komunitas masyarakat yang lebih besar.</w:t>
      </w:r>
      <w:r w:rsidR="003449AA">
        <w:rPr>
          <w:rFonts w:ascii="Cambria" w:hAnsi="Cambria" w:cstheme="majorBidi"/>
          <w:sz w:val="24"/>
          <w:szCs w:val="24"/>
        </w:rPr>
        <w:t xml:space="preserve"> </w:t>
      </w:r>
      <w:r w:rsidR="003449AA" w:rsidRPr="00BD2374">
        <w:rPr>
          <w:rFonts w:ascii="Cambria" w:hAnsi="Cambria" w:cstheme="majorBidi"/>
          <w:sz w:val="24"/>
          <w:szCs w:val="24"/>
        </w:rPr>
        <w:t>Berdasarkan PP No. 21 tahun 1994, keluarga mempunyai 8  fungsi, yaitu fungsi keagamaan, fungsi cinta kasih, fungsi sosial budaya, fungsi perlindungan, fungsi pendidikan, fungsi ekonomi, fungsi reproduksi dan  fungsi pembinaan lingkungan.</w:t>
      </w:r>
      <w:r w:rsidR="008847A0">
        <w:rPr>
          <w:rStyle w:val="FootnoteReference"/>
          <w:rFonts w:ascii="Cambria" w:hAnsi="Cambria" w:cstheme="majorBidi"/>
          <w:sz w:val="24"/>
          <w:szCs w:val="24"/>
        </w:rPr>
        <w:footnoteReference w:id="1"/>
      </w:r>
      <w:r w:rsidR="003449AA">
        <w:rPr>
          <w:rFonts w:ascii="Cambria" w:hAnsi="Cambria" w:cstheme="majorBidi"/>
          <w:sz w:val="24"/>
          <w:szCs w:val="24"/>
        </w:rPr>
        <w:t xml:space="preserve"> </w:t>
      </w:r>
    </w:p>
    <w:p w14:paraId="0D5EFFDC" w14:textId="7E1AEA26" w:rsidR="00101319" w:rsidRDefault="00F57334" w:rsidP="00101319">
      <w:pPr>
        <w:pStyle w:val="ListParagraph"/>
        <w:spacing w:after="0" w:line="360" w:lineRule="auto"/>
        <w:ind w:left="0" w:firstLine="720"/>
        <w:jc w:val="both"/>
        <w:rPr>
          <w:rFonts w:ascii="Cambria" w:hAnsi="Cambria" w:cstheme="majorBidi"/>
          <w:sz w:val="24"/>
          <w:szCs w:val="24"/>
          <w:lang w:val="en-US"/>
        </w:rPr>
      </w:pPr>
      <w:r w:rsidRPr="00BD2374">
        <w:rPr>
          <w:rFonts w:ascii="Cambria" w:hAnsi="Cambria" w:cstheme="majorBidi"/>
          <w:sz w:val="24"/>
          <w:szCs w:val="24"/>
          <w:lang w:val="en-US"/>
        </w:rPr>
        <w:t>Keluarga memiliki peran penting dalam pembangunan masyarakat, dimana keluarga merupakan  tempat pertama seseorang mendapatkan kasih sayang</w:t>
      </w:r>
      <w:r w:rsidR="00892D91">
        <w:rPr>
          <w:rFonts w:ascii="Cambria" w:hAnsi="Cambria" w:cstheme="majorBidi"/>
          <w:sz w:val="24"/>
          <w:szCs w:val="24"/>
          <w:lang w:val="en-US"/>
        </w:rPr>
        <w:t xml:space="preserve"> dan </w:t>
      </w:r>
      <w:r w:rsidRPr="00BD2374">
        <w:rPr>
          <w:rFonts w:ascii="Cambria" w:hAnsi="Cambria" w:cstheme="majorBidi"/>
          <w:sz w:val="24"/>
          <w:szCs w:val="24"/>
          <w:lang w:val="en-US"/>
        </w:rPr>
        <w:t xml:space="preserve">pendidikan Keluarga menjadi benteng yang kokoh dari pengaruh negatif dari luar. Oleh karenanya pembinaan keluarga sangat penting dan menjadi salah satu isu strategis pembangunan nasional. </w:t>
      </w:r>
      <w:r w:rsidR="00C41152">
        <w:rPr>
          <w:rFonts w:ascii="Cambria" w:hAnsi="Cambria" w:cstheme="majorBidi"/>
          <w:sz w:val="24"/>
          <w:szCs w:val="24"/>
          <w:lang w:val="en-US"/>
        </w:rPr>
        <w:t>K</w:t>
      </w:r>
      <w:r w:rsidRPr="00BD2374">
        <w:rPr>
          <w:rFonts w:ascii="Cambria" w:hAnsi="Cambria" w:cstheme="majorBidi"/>
          <w:sz w:val="24"/>
          <w:szCs w:val="24"/>
          <w:lang w:val="en-US"/>
        </w:rPr>
        <w:t>etahanan keluarga menjadi alat ukur apakah keluarga telah menjalankan fungsi dan perannya dalam mewujudkan kesejahteraan anggotanya.</w:t>
      </w:r>
      <w:r w:rsidR="006B2F8B">
        <w:rPr>
          <w:rStyle w:val="FootnoteReference"/>
          <w:rFonts w:ascii="Cambria" w:hAnsi="Cambria" w:cstheme="majorBidi"/>
          <w:sz w:val="24"/>
          <w:szCs w:val="24"/>
          <w:lang w:val="en-US"/>
        </w:rPr>
        <w:footnoteReference w:id="2"/>
      </w:r>
      <w:r w:rsidR="00101319">
        <w:rPr>
          <w:rFonts w:ascii="Cambria" w:hAnsi="Cambria" w:cstheme="majorBidi"/>
          <w:sz w:val="24"/>
          <w:szCs w:val="24"/>
          <w:lang w:val="en-US"/>
        </w:rPr>
        <w:t xml:space="preserve"> </w:t>
      </w:r>
      <w:r w:rsidR="00E12222">
        <w:rPr>
          <w:rFonts w:ascii="Cambria" w:hAnsi="Cambria" w:cstheme="majorBidi"/>
          <w:sz w:val="24"/>
          <w:szCs w:val="24"/>
        </w:rPr>
        <w:t xml:space="preserve">Sebuah </w:t>
      </w:r>
      <w:r w:rsidR="00E12222" w:rsidRPr="00BD2374">
        <w:rPr>
          <w:rFonts w:ascii="Cambria" w:hAnsi="Cambria" w:cstheme="majorBidi"/>
          <w:sz w:val="24"/>
          <w:szCs w:val="24"/>
        </w:rPr>
        <w:t>keluarga</w:t>
      </w:r>
      <w:r w:rsidR="00E12222">
        <w:rPr>
          <w:rFonts w:ascii="Cambria" w:hAnsi="Cambria" w:cstheme="majorBidi"/>
          <w:sz w:val="24"/>
          <w:szCs w:val="24"/>
        </w:rPr>
        <w:t xml:space="preserve"> dituntut untuk secara dinamis mampu </w:t>
      </w:r>
      <w:r w:rsidR="00E12222" w:rsidRPr="00BD2374">
        <w:rPr>
          <w:rFonts w:ascii="Cambria" w:hAnsi="Cambria" w:cstheme="majorBidi"/>
          <w:sz w:val="24"/>
          <w:szCs w:val="24"/>
        </w:rPr>
        <w:t>mengembangkan potensi sumber daya yang dimiliki</w:t>
      </w:r>
      <w:r w:rsidR="00E12222">
        <w:rPr>
          <w:rFonts w:ascii="Cambria" w:hAnsi="Cambria" w:cstheme="majorBidi"/>
          <w:sz w:val="24"/>
          <w:szCs w:val="24"/>
        </w:rPr>
        <w:t xml:space="preserve">nya sehingga mampu </w:t>
      </w:r>
      <w:r w:rsidR="00E12222" w:rsidRPr="00BD2374">
        <w:rPr>
          <w:rFonts w:ascii="Cambria" w:hAnsi="Cambria" w:cstheme="majorBidi"/>
          <w:sz w:val="24"/>
          <w:szCs w:val="24"/>
        </w:rPr>
        <w:t>mengatasi masalah yang dihadapi</w:t>
      </w:r>
      <w:r w:rsidR="00E12222">
        <w:rPr>
          <w:rFonts w:ascii="Cambria" w:hAnsi="Cambria" w:cstheme="majorBidi"/>
          <w:sz w:val="24"/>
          <w:szCs w:val="24"/>
        </w:rPr>
        <w:t>nya.</w:t>
      </w:r>
      <w:r w:rsidR="00E12222" w:rsidRPr="006B390D">
        <w:rPr>
          <w:rStyle w:val="FootnoteReference"/>
        </w:rPr>
        <w:footnoteReference w:id="3"/>
      </w:r>
    </w:p>
    <w:p w14:paraId="251223FF" w14:textId="454BF589" w:rsidR="00473E13" w:rsidRDefault="00280D1F" w:rsidP="00E12222">
      <w:pPr>
        <w:pStyle w:val="ListParagraph"/>
        <w:spacing w:after="0" w:line="360" w:lineRule="auto"/>
        <w:ind w:left="0" w:firstLine="720"/>
        <w:jc w:val="both"/>
        <w:rPr>
          <w:rFonts w:ascii="Cambria" w:hAnsi="Cambria" w:cstheme="majorBidi"/>
          <w:sz w:val="24"/>
          <w:szCs w:val="24"/>
        </w:rPr>
      </w:pPr>
      <w:r w:rsidRPr="00BD2374">
        <w:rPr>
          <w:rFonts w:ascii="Cambria" w:hAnsi="Cambria" w:cstheme="majorBidi"/>
          <w:sz w:val="24"/>
          <w:szCs w:val="24"/>
        </w:rPr>
        <w:t>Ketahanan keluarga (</w:t>
      </w:r>
      <w:r w:rsidRPr="00BD2374">
        <w:rPr>
          <w:rFonts w:ascii="Cambria" w:hAnsi="Cambria" w:cstheme="majorBidi"/>
          <w:i/>
          <w:iCs/>
          <w:sz w:val="24"/>
          <w:szCs w:val="24"/>
        </w:rPr>
        <w:t>family resilence</w:t>
      </w:r>
      <w:r w:rsidRPr="00BD2374">
        <w:rPr>
          <w:rFonts w:ascii="Cambria" w:hAnsi="Cambria" w:cstheme="majorBidi"/>
          <w:sz w:val="24"/>
          <w:szCs w:val="24"/>
        </w:rPr>
        <w:t>)</w:t>
      </w:r>
      <w:r w:rsidR="006B2F8B">
        <w:rPr>
          <w:rFonts w:ascii="Cambria" w:hAnsi="Cambria" w:cstheme="majorBidi"/>
          <w:sz w:val="24"/>
          <w:szCs w:val="24"/>
        </w:rPr>
        <w:t xml:space="preserve"> adalah kond</w:t>
      </w:r>
      <w:r w:rsidR="00101319">
        <w:rPr>
          <w:rFonts w:ascii="Cambria" w:hAnsi="Cambria" w:cstheme="majorBidi"/>
          <w:sz w:val="24"/>
          <w:szCs w:val="24"/>
        </w:rPr>
        <w:t>i</w:t>
      </w:r>
      <w:r w:rsidR="006B2F8B">
        <w:rPr>
          <w:rFonts w:ascii="Cambria" w:hAnsi="Cambria" w:cstheme="majorBidi"/>
          <w:sz w:val="24"/>
          <w:szCs w:val="24"/>
        </w:rPr>
        <w:t xml:space="preserve">si </w:t>
      </w:r>
      <w:r w:rsidRPr="00BD2374">
        <w:rPr>
          <w:rFonts w:ascii="Cambria" w:hAnsi="Cambria" w:cstheme="majorBidi"/>
          <w:sz w:val="24"/>
          <w:szCs w:val="24"/>
        </w:rPr>
        <w:t>kecukupan dan kesinambungan keluarga</w:t>
      </w:r>
      <w:r w:rsidR="006B2F8B">
        <w:rPr>
          <w:rFonts w:ascii="Cambria" w:hAnsi="Cambria" w:cstheme="majorBidi"/>
          <w:sz w:val="24"/>
          <w:szCs w:val="24"/>
        </w:rPr>
        <w:t xml:space="preserve"> dalam memenuhi </w:t>
      </w:r>
      <w:r w:rsidRPr="00BD2374">
        <w:rPr>
          <w:rFonts w:ascii="Cambria" w:hAnsi="Cambria" w:cstheme="majorBidi"/>
          <w:sz w:val="24"/>
          <w:szCs w:val="24"/>
        </w:rPr>
        <w:t xml:space="preserve">kebutuhan pokok, seperti pangan, sandang, papan, pelayanan kesehatan, pendidikan, air bersih dan keterlibatan serta partisipasi </w:t>
      </w:r>
      <w:r w:rsidRPr="00BD2374">
        <w:rPr>
          <w:rFonts w:ascii="Cambria" w:hAnsi="Cambria" w:cstheme="majorBidi"/>
          <w:sz w:val="24"/>
          <w:szCs w:val="24"/>
        </w:rPr>
        <w:lastRenderedPageBreak/>
        <w:t>dalam masyarakat.</w:t>
      </w:r>
      <w:r w:rsidRPr="006B390D">
        <w:rPr>
          <w:rStyle w:val="FootnoteReference"/>
        </w:rPr>
        <w:footnoteReference w:id="4"/>
      </w:r>
      <w:r w:rsidR="00101319">
        <w:rPr>
          <w:rFonts w:ascii="Cambria" w:hAnsi="Cambria" w:cstheme="majorBidi"/>
          <w:sz w:val="24"/>
          <w:szCs w:val="24"/>
        </w:rPr>
        <w:t xml:space="preserve"> </w:t>
      </w:r>
      <w:r w:rsidR="00E12222">
        <w:rPr>
          <w:rFonts w:ascii="Cambria" w:hAnsi="Cambria" w:cstheme="majorBidi"/>
          <w:sz w:val="24"/>
          <w:szCs w:val="24"/>
        </w:rPr>
        <w:t>K</w:t>
      </w:r>
      <w:r w:rsidR="00101319" w:rsidRPr="00BD2374">
        <w:rPr>
          <w:rFonts w:ascii="Cambria" w:hAnsi="Cambria" w:cstheme="majorBidi"/>
          <w:sz w:val="24"/>
          <w:szCs w:val="24"/>
        </w:rPr>
        <w:t>e</w:t>
      </w:r>
      <w:r w:rsidR="00470ED6">
        <w:rPr>
          <w:rFonts w:ascii="Cambria" w:hAnsi="Cambria" w:cstheme="majorBidi"/>
          <w:sz w:val="24"/>
          <w:szCs w:val="24"/>
        </w:rPr>
        <w:t>tahanan ke</w:t>
      </w:r>
      <w:r w:rsidR="00101319" w:rsidRPr="00BD2374">
        <w:rPr>
          <w:rFonts w:ascii="Cambria" w:hAnsi="Cambria" w:cstheme="majorBidi"/>
          <w:sz w:val="24"/>
          <w:szCs w:val="24"/>
        </w:rPr>
        <w:t>luarga</w:t>
      </w:r>
      <w:r w:rsidR="00470ED6">
        <w:rPr>
          <w:rFonts w:ascii="Cambria" w:hAnsi="Cambria" w:cstheme="majorBidi"/>
          <w:sz w:val="24"/>
          <w:szCs w:val="24"/>
        </w:rPr>
        <w:t xml:space="preserve"> </w:t>
      </w:r>
      <w:r w:rsidR="00101319" w:rsidRPr="00BD2374">
        <w:rPr>
          <w:rFonts w:ascii="Cambria" w:hAnsi="Cambria" w:cstheme="majorBidi"/>
          <w:sz w:val="24"/>
          <w:szCs w:val="24"/>
        </w:rPr>
        <w:t>akan mewujudkan ketahanan nasional. Keluarga sebagai sistem sosial terkecil menjadi fondasi tangguhnya bangsa dan negara, karena keluarga memiliki pengaruh terhadap  sistem yang lebih besar yang terdapat masyarakat.</w:t>
      </w:r>
      <w:r w:rsidR="00E12222">
        <w:rPr>
          <w:rFonts w:ascii="Cambria" w:hAnsi="Cambria" w:cstheme="majorBidi"/>
          <w:sz w:val="24"/>
          <w:szCs w:val="24"/>
        </w:rPr>
        <w:t xml:space="preserve"> </w:t>
      </w:r>
      <w:r w:rsidR="00A01417">
        <w:rPr>
          <w:rFonts w:ascii="Cambria" w:hAnsi="Cambria" w:cstheme="majorBidi"/>
          <w:sz w:val="24"/>
          <w:szCs w:val="24"/>
        </w:rPr>
        <w:t xml:space="preserve"> </w:t>
      </w:r>
      <w:r w:rsidR="00470ED6">
        <w:rPr>
          <w:rFonts w:ascii="Cambria" w:hAnsi="Cambria" w:cstheme="majorBidi"/>
          <w:sz w:val="24"/>
          <w:szCs w:val="24"/>
        </w:rPr>
        <w:t>K</w:t>
      </w:r>
      <w:r w:rsidR="00A01417" w:rsidRPr="00BD2374">
        <w:rPr>
          <w:rFonts w:ascii="Cambria" w:hAnsi="Cambria" w:cstheme="majorBidi"/>
          <w:sz w:val="24"/>
          <w:szCs w:val="24"/>
        </w:rPr>
        <w:t>etahanan keluarga mencakup 5 dimensi, baik materi maupun non materi. Lima dimensi tersebut adalah</w:t>
      </w:r>
      <w:r w:rsidR="00470ED6">
        <w:rPr>
          <w:rFonts w:ascii="Cambria" w:hAnsi="Cambria" w:cstheme="majorBidi"/>
          <w:sz w:val="24"/>
          <w:szCs w:val="24"/>
        </w:rPr>
        <w:t xml:space="preserve"> </w:t>
      </w:r>
      <w:r w:rsidR="00A01417" w:rsidRPr="00BD2374">
        <w:rPr>
          <w:rFonts w:ascii="Cambria" w:hAnsi="Cambria" w:cstheme="majorBidi"/>
          <w:sz w:val="24"/>
          <w:szCs w:val="24"/>
        </w:rPr>
        <w:t xml:space="preserve">Legalitas </w:t>
      </w:r>
      <w:r w:rsidR="00470ED6">
        <w:rPr>
          <w:rFonts w:ascii="Cambria" w:hAnsi="Cambria" w:cstheme="majorBidi"/>
          <w:sz w:val="24"/>
          <w:szCs w:val="24"/>
        </w:rPr>
        <w:t>s</w:t>
      </w:r>
      <w:r w:rsidR="00A01417" w:rsidRPr="00BD2374">
        <w:rPr>
          <w:rFonts w:ascii="Cambria" w:hAnsi="Cambria" w:cstheme="majorBidi"/>
          <w:sz w:val="24"/>
          <w:szCs w:val="24"/>
        </w:rPr>
        <w:t xml:space="preserve">truktur keluarga, </w:t>
      </w:r>
      <w:r w:rsidR="00470ED6">
        <w:rPr>
          <w:rFonts w:ascii="Cambria" w:hAnsi="Cambria" w:cstheme="majorBidi"/>
          <w:sz w:val="24"/>
          <w:szCs w:val="24"/>
        </w:rPr>
        <w:t>ketahanan fisik, k</w:t>
      </w:r>
      <w:r w:rsidR="00A01417" w:rsidRPr="00BD2374">
        <w:rPr>
          <w:rFonts w:ascii="Cambria" w:hAnsi="Cambria" w:cstheme="majorBidi"/>
          <w:sz w:val="24"/>
          <w:szCs w:val="24"/>
        </w:rPr>
        <w:t>etahanan ekonomi</w:t>
      </w:r>
      <w:r w:rsidR="00470ED6">
        <w:rPr>
          <w:rFonts w:ascii="Cambria" w:hAnsi="Cambria" w:cstheme="majorBidi"/>
          <w:sz w:val="24"/>
          <w:szCs w:val="24"/>
        </w:rPr>
        <w:t>, ketahanan sosial psikologi, dan ketahanan sosial budaya.</w:t>
      </w:r>
      <w:r w:rsidR="00A01417" w:rsidRPr="00BD2374">
        <w:rPr>
          <w:rFonts w:ascii="Cambria" w:hAnsi="Cambria" w:cstheme="majorBidi"/>
          <w:sz w:val="24"/>
          <w:szCs w:val="24"/>
        </w:rPr>
        <w:t xml:space="preserve"> </w:t>
      </w:r>
      <w:r w:rsidR="00A01417" w:rsidRPr="006B390D">
        <w:rPr>
          <w:rStyle w:val="FootnoteReference"/>
        </w:rPr>
        <w:footnoteReference w:id="5"/>
      </w:r>
      <w:r w:rsidRPr="00BD2374">
        <w:rPr>
          <w:rFonts w:ascii="Cambria" w:hAnsi="Cambria" w:cstheme="majorBidi"/>
          <w:sz w:val="24"/>
          <w:szCs w:val="24"/>
        </w:rPr>
        <w:t xml:space="preserve"> </w:t>
      </w:r>
    </w:p>
    <w:p w14:paraId="6A43E81A" w14:textId="233BDDC4" w:rsidR="00460658" w:rsidRPr="00C05B26" w:rsidRDefault="00FE2D50" w:rsidP="000D2B2D">
      <w:pPr>
        <w:pStyle w:val="ListParagraph"/>
        <w:spacing w:after="0" w:line="360" w:lineRule="auto"/>
        <w:ind w:left="0" w:firstLine="720"/>
        <w:jc w:val="both"/>
        <w:rPr>
          <w:rFonts w:ascii="Cambria" w:hAnsi="Cambria" w:cstheme="majorBidi"/>
          <w:sz w:val="24"/>
          <w:szCs w:val="24"/>
          <w:lang w:val="en-US"/>
        </w:rPr>
      </w:pPr>
      <w:r w:rsidRPr="00C05B26">
        <w:rPr>
          <w:rFonts w:ascii="Cambria" w:hAnsi="Cambria" w:cstheme="majorBidi"/>
          <w:sz w:val="24"/>
          <w:szCs w:val="24"/>
          <w:lang w:val="en-US"/>
        </w:rPr>
        <w:t>Secara norma hukum Islam,</w:t>
      </w:r>
      <w:r w:rsidR="00955726">
        <w:rPr>
          <w:rFonts w:ascii="Cambria" w:hAnsi="Cambria" w:cstheme="majorBidi"/>
          <w:sz w:val="24"/>
          <w:szCs w:val="24"/>
          <w:lang w:val="en-US"/>
        </w:rPr>
        <w:t xml:space="preserve"> </w:t>
      </w:r>
      <w:r w:rsidR="00C2334E" w:rsidRPr="00C05B26">
        <w:rPr>
          <w:rFonts w:ascii="Cambria" w:hAnsi="Cambria" w:cstheme="majorBidi"/>
          <w:sz w:val="24"/>
          <w:szCs w:val="24"/>
          <w:lang w:val="id-ID"/>
        </w:rPr>
        <w:t>perkawinan ialah ikatan lahir batin antara seorang pria dan wanita sebagai suami istri bertujuan untuk membentuk keluarga yang bahagia serta kekal berdasarkan ketuhanan yang Maha Esa</w:t>
      </w:r>
      <w:r w:rsidR="00C2334E" w:rsidRPr="00C05B26">
        <w:rPr>
          <w:rFonts w:ascii="Cambria" w:hAnsi="Cambria" w:cstheme="majorBidi"/>
          <w:sz w:val="24"/>
          <w:szCs w:val="24"/>
          <w:lang w:val="en-US"/>
        </w:rPr>
        <w:t>.</w:t>
      </w:r>
      <w:r w:rsidR="00C2334E" w:rsidRPr="00C05B26">
        <w:rPr>
          <w:rStyle w:val="FootnoteReference"/>
          <w:rFonts w:ascii="Cambria" w:hAnsi="Cambria" w:cstheme="majorBidi"/>
          <w:sz w:val="24"/>
          <w:szCs w:val="24"/>
          <w:lang w:val="id-ID"/>
        </w:rPr>
        <w:footnoteReference w:id="6"/>
      </w:r>
      <w:r w:rsidR="00C2334E">
        <w:rPr>
          <w:rFonts w:ascii="Cambria" w:hAnsi="Cambria" w:cstheme="majorBidi"/>
          <w:sz w:val="24"/>
          <w:szCs w:val="24"/>
          <w:lang w:val="en-US"/>
        </w:rPr>
        <w:t xml:space="preserve"> Gambaran keluarga ideal itu disebut sebagai </w:t>
      </w:r>
      <w:r w:rsidR="00955726">
        <w:rPr>
          <w:rFonts w:ascii="Cambria" w:hAnsi="Cambria" w:cstheme="majorBidi"/>
          <w:sz w:val="24"/>
          <w:szCs w:val="24"/>
          <w:lang w:val="en-US"/>
        </w:rPr>
        <w:t>keluarga sakinah, mawaddah wa rahmah.</w:t>
      </w:r>
      <w:r w:rsidR="00955726">
        <w:rPr>
          <w:rStyle w:val="FootnoteReference"/>
          <w:rFonts w:ascii="Cambria" w:hAnsi="Cambria" w:cstheme="majorBidi"/>
          <w:sz w:val="24"/>
          <w:szCs w:val="24"/>
          <w:lang w:val="en-US"/>
        </w:rPr>
        <w:footnoteReference w:id="7"/>
      </w:r>
      <w:r w:rsidR="00955726">
        <w:rPr>
          <w:rFonts w:ascii="Cambria" w:hAnsi="Cambria" w:cstheme="majorBidi"/>
          <w:sz w:val="24"/>
          <w:szCs w:val="24"/>
          <w:lang w:val="en-US"/>
        </w:rPr>
        <w:t xml:space="preserve"> </w:t>
      </w:r>
      <w:r w:rsidR="00C05B26" w:rsidRPr="00C05B26">
        <w:rPr>
          <w:rFonts w:ascii="Cambria" w:hAnsi="Cambria" w:cstheme="majorBidi"/>
          <w:sz w:val="24"/>
          <w:szCs w:val="24"/>
          <w:lang w:val="id-ID"/>
        </w:rPr>
        <w:t>Keluarga sakinah</w:t>
      </w:r>
      <w:r w:rsidR="00C2334E">
        <w:rPr>
          <w:rFonts w:ascii="Cambria" w:hAnsi="Cambria" w:cstheme="majorBidi"/>
          <w:sz w:val="24"/>
          <w:szCs w:val="24"/>
          <w:lang w:val="en-US"/>
        </w:rPr>
        <w:t xml:space="preserve"> (istilah yang populer)</w:t>
      </w:r>
      <w:r w:rsidR="00C05B26" w:rsidRPr="00C05B26">
        <w:rPr>
          <w:rFonts w:ascii="Cambria" w:hAnsi="Cambria" w:cstheme="majorBidi"/>
          <w:sz w:val="24"/>
          <w:szCs w:val="24"/>
          <w:lang w:val="id-ID"/>
        </w:rPr>
        <w:t xml:space="preserve"> ialah keluarga yang bisa menghadapi segala hal gejolak dalam keluarga, </w:t>
      </w:r>
      <w:r w:rsidR="00C2334E">
        <w:rPr>
          <w:rFonts w:ascii="Cambria" w:hAnsi="Cambria" w:cstheme="majorBidi"/>
          <w:sz w:val="24"/>
          <w:szCs w:val="24"/>
          <w:lang w:val="en-US"/>
        </w:rPr>
        <w:t>keluarga bahagia, dipenuhi</w:t>
      </w:r>
      <w:r w:rsidR="00C05B26" w:rsidRPr="00C05B26">
        <w:rPr>
          <w:rFonts w:ascii="Cambria" w:hAnsi="Cambria" w:cstheme="majorBidi"/>
          <w:sz w:val="24"/>
          <w:szCs w:val="24"/>
          <w:lang w:val="id-ID"/>
        </w:rPr>
        <w:t xml:space="preserve"> ketenangan serta ketentraman. </w:t>
      </w:r>
      <w:r w:rsidR="000D2B2D">
        <w:rPr>
          <w:rFonts w:ascii="Cambria" w:hAnsi="Cambria" w:cstheme="majorBidi"/>
          <w:sz w:val="24"/>
          <w:szCs w:val="24"/>
          <w:lang w:val="en-US"/>
        </w:rPr>
        <w:t xml:space="preserve"> </w:t>
      </w:r>
      <w:r w:rsidR="00C05B26" w:rsidRPr="00C05B26">
        <w:rPr>
          <w:rFonts w:ascii="Cambria" w:hAnsi="Cambria" w:cstheme="majorBidi"/>
          <w:sz w:val="24"/>
          <w:szCs w:val="24"/>
          <w:lang w:val="id-ID"/>
        </w:rPr>
        <w:t>Untuk mewujudkan keluarga sakinah</w:t>
      </w:r>
      <w:r w:rsidR="000D2B2D">
        <w:rPr>
          <w:rFonts w:ascii="Cambria" w:hAnsi="Cambria" w:cstheme="majorBidi"/>
          <w:sz w:val="24"/>
          <w:szCs w:val="24"/>
          <w:lang w:val="en-US"/>
        </w:rPr>
        <w:t xml:space="preserve">, </w:t>
      </w:r>
      <w:r w:rsidR="00C05B26" w:rsidRPr="00C05B26">
        <w:rPr>
          <w:rFonts w:ascii="Cambria" w:hAnsi="Cambria" w:cstheme="majorBidi"/>
          <w:sz w:val="24"/>
          <w:szCs w:val="24"/>
          <w:lang w:val="id-ID"/>
        </w:rPr>
        <w:t>agama</w:t>
      </w:r>
      <w:r w:rsidR="000D2B2D">
        <w:rPr>
          <w:rFonts w:ascii="Cambria" w:hAnsi="Cambria" w:cstheme="majorBidi"/>
          <w:sz w:val="24"/>
          <w:szCs w:val="24"/>
          <w:lang w:val="en-US"/>
        </w:rPr>
        <w:t xml:space="preserve"> islam telah menggariskan </w:t>
      </w:r>
      <w:r w:rsidR="00C05B26" w:rsidRPr="00C05B26">
        <w:rPr>
          <w:rFonts w:ascii="Cambria" w:hAnsi="Cambria" w:cstheme="majorBidi"/>
          <w:sz w:val="24"/>
          <w:szCs w:val="24"/>
          <w:lang w:val="id-ID"/>
        </w:rPr>
        <w:t>tata cara berkeluarga</w:t>
      </w:r>
      <w:r w:rsidR="000D2B2D">
        <w:rPr>
          <w:rFonts w:ascii="Cambria" w:hAnsi="Cambria" w:cstheme="majorBidi"/>
          <w:sz w:val="24"/>
          <w:szCs w:val="24"/>
          <w:lang w:val="en-US"/>
        </w:rPr>
        <w:t xml:space="preserve"> dalam al-Qur’an dan hadis.</w:t>
      </w:r>
      <w:r w:rsidR="00C05B26" w:rsidRPr="00C05B26">
        <w:rPr>
          <w:rStyle w:val="FootnoteReference"/>
          <w:rFonts w:ascii="Cambria" w:hAnsi="Cambria" w:cstheme="majorBidi"/>
          <w:sz w:val="24"/>
          <w:szCs w:val="24"/>
          <w:lang w:val="id-ID"/>
        </w:rPr>
        <w:footnoteReference w:id="8"/>
      </w:r>
      <w:r w:rsidR="00C05B26" w:rsidRPr="00C05B26">
        <w:rPr>
          <w:rFonts w:ascii="Cambria" w:hAnsi="Cambria" w:cstheme="majorBidi"/>
          <w:sz w:val="24"/>
          <w:szCs w:val="24"/>
          <w:lang w:val="en-US"/>
        </w:rPr>
        <w:t xml:space="preserve"> Dari sini penulis menemukan benang merah p</w:t>
      </w:r>
      <w:r w:rsidR="00CF30A6" w:rsidRPr="00C05B26">
        <w:rPr>
          <w:rFonts w:ascii="Cambria" w:hAnsi="Cambria" w:cstheme="majorBidi"/>
          <w:sz w:val="24"/>
          <w:szCs w:val="24"/>
          <w:lang w:val="en-US"/>
        </w:rPr>
        <w:t xml:space="preserve">rofil keluarga sakinah </w:t>
      </w:r>
      <w:r w:rsidR="00C05B26" w:rsidRPr="00C05B26">
        <w:rPr>
          <w:rFonts w:ascii="Cambria" w:hAnsi="Cambria" w:cstheme="majorBidi"/>
          <w:sz w:val="24"/>
          <w:szCs w:val="24"/>
          <w:lang w:val="en-US"/>
        </w:rPr>
        <w:t xml:space="preserve">memiliki kesamaan dengan indikator ketahanan keluarga. Paling tidak ada </w:t>
      </w:r>
      <w:r w:rsidR="00460658" w:rsidRPr="00C05B26">
        <w:rPr>
          <w:rFonts w:ascii="Cambria" w:hAnsi="Cambria" w:cstheme="majorBidi"/>
          <w:sz w:val="24"/>
          <w:szCs w:val="24"/>
          <w:lang w:val="en-US"/>
        </w:rPr>
        <w:t xml:space="preserve">lima </w:t>
      </w:r>
      <w:r w:rsidR="00460658" w:rsidRPr="00C05B26">
        <w:rPr>
          <w:rFonts w:ascii="Cambria" w:hAnsi="Cambria" w:cstheme="majorBidi"/>
          <w:sz w:val="24"/>
          <w:szCs w:val="24"/>
        </w:rPr>
        <w:t>indikator</w:t>
      </w:r>
      <w:r w:rsidR="00C05B26" w:rsidRPr="00C05B26">
        <w:rPr>
          <w:rFonts w:ascii="Cambria" w:hAnsi="Cambria" w:cstheme="majorBidi"/>
          <w:sz w:val="24"/>
          <w:szCs w:val="24"/>
        </w:rPr>
        <w:t>, yaitu (1)</w:t>
      </w:r>
      <w:r w:rsidR="00460658" w:rsidRPr="00C05B26">
        <w:rPr>
          <w:rFonts w:ascii="Cambria" w:hAnsi="Cambria" w:cstheme="majorBidi"/>
          <w:sz w:val="24"/>
          <w:szCs w:val="24"/>
        </w:rPr>
        <w:t>adanya sikap saling pengertian, saling menyayangi, saling membantu dalam keluarga,  (2) adanya hubungan harmonis suami dan istri menuju perkawinan yang baik dan berkualitas; (3) adanya orang tua yang mengajar dan melatih putra putrinya dengan berbagai tantangan kreatif, pelatihan yang konsisten, dan mengembangkan keterampilan; (4) adanya suami dan istri yang memimpin seluruh anggota keluarganya dengan penuh kasih sayang; dan (5) adanya anak-anak yang menaati dan menghormati orang tuanya.</w:t>
      </w:r>
      <w:r w:rsidR="00460658" w:rsidRPr="00C05B26">
        <w:rPr>
          <w:rStyle w:val="FootnoteReference"/>
          <w:rFonts w:ascii="Cambria" w:hAnsi="Cambria"/>
          <w:sz w:val="24"/>
          <w:szCs w:val="24"/>
        </w:rPr>
        <w:footnoteReference w:id="9"/>
      </w:r>
      <w:r w:rsidR="00460658" w:rsidRPr="00C05B26">
        <w:rPr>
          <w:rFonts w:ascii="Cambria" w:hAnsi="Cambria" w:cstheme="majorBidi"/>
          <w:sz w:val="24"/>
          <w:szCs w:val="24"/>
        </w:rPr>
        <w:t xml:space="preserve"> </w:t>
      </w:r>
    </w:p>
    <w:p w14:paraId="122511D6" w14:textId="77777777" w:rsidR="00B650E0" w:rsidRDefault="00800999" w:rsidP="00B650E0">
      <w:pPr>
        <w:pStyle w:val="ListParagraph"/>
        <w:spacing w:after="0" w:line="360" w:lineRule="auto"/>
        <w:ind w:left="0" w:firstLine="720"/>
        <w:jc w:val="both"/>
        <w:rPr>
          <w:rFonts w:ascii="Cambria" w:hAnsi="Cambria" w:cstheme="majorBidi"/>
          <w:sz w:val="24"/>
          <w:szCs w:val="24"/>
          <w:lang w:val="en-US"/>
        </w:rPr>
      </w:pPr>
      <w:r w:rsidRPr="0004398C">
        <w:rPr>
          <w:rFonts w:ascii="Cambria" w:hAnsi="Cambria" w:cstheme="majorBidi"/>
          <w:sz w:val="24"/>
          <w:szCs w:val="24"/>
          <w:lang w:val="en-US"/>
        </w:rPr>
        <w:t xml:space="preserve">Secara normatif tanggung jawab mewujudkan keluarga sakinah adalah tanggung jawab kedua belah pihak. </w:t>
      </w:r>
      <w:r w:rsidR="00C879CB" w:rsidRPr="0004398C">
        <w:rPr>
          <w:rFonts w:ascii="Cambria" w:hAnsi="Cambria" w:cstheme="majorBidi"/>
          <w:sz w:val="24"/>
          <w:szCs w:val="24"/>
          <w:lang w:val="en-US"/>
        </w:rPr>
        <w:t>Pokok-pokok tanggungjawab suami istri dijelaskan dalam p</w:t>
      </w:r>
      <w:r w:rsidR="00605C69" w:rsidRPr="0004398C">
        <w:rPr>
          <w:rFonts w:ascii="Cambria" w:hAnsi="Cambria" w:cstheme="majorBidi"/>
          <w:sz w:val="24"/>
          <w:szCs w:val="24"/>
          <w:lang w:val="en-US"/>
        </w:rPr>
        <w:t xml:space="preserve">asal </w:t>
      </w:r>
      <w:r w:rsidRPr="0004398C">
        <w:rPr>
          <w:rFonts w:ascii="Cambria" w:hAnsi="Cambria" w:cstheme="majorBidi"/>
          <w:sz w:val="24"/>
          <w:szCs w:val="24"/>
          <w:lang w:val="id-ID"/>
        </w:rPr>
        <w:t>30</w:t>
      </w:r>
      <w:r w:rsidR="00605C69" w:rsidRPr="0004398C">
        <w:rPr>
          <w:rFonts w:ascii="Cambria" w:hAnsi="Cambria" w:cstheme="majorBidi"/>
          <w:sz w:val="24"/>
          <w:szCs w:val="24"/>
          <w:lang w:val="en-US"/>
        </w:rPr>
        <w:t>-</w:t>
      </w:r>
      <w:r w:rsidRPr="0004398C">
        <w:rPr>
          <w:rFonts w:ascii="Cambria" w:hAnsi="Cambria" w:cstheme="majorBidi"/>
          <w:sz w:val="24"/>
          <w:szCs w:val="24"/>
          <w:lang w:val="id-ID"/>
        </w:rPr>
        <w:t>3</w:t>
      </w:r>
      <w:r w:rsidR="00C879CB" w:rsidRPr="0004398C">
        <w:rPr>
          <w:rFonts w:ascii="Cambria" w:hAnsi="Cambria" w:cstheme="majorBidi"/>
          <w:sz w:val="24"/>
          <w:szCs w:val="24"/>
          <w:lang w:val="en-US"/>
        </w:rPr>
        <w:t>3</w:t>
      </w:r>
      <w:r w:rsidRPr="0004398C">
        <w:rPr>
          <w:rFonts w:ascii="Cambria" w:hAnsi="Cambria" w:cstheme="majorBidi"/>
          <w:sz w:val="24"/>
          <w:szCs w:val="24"/>
          <w:lang w:val="en-US"/>
        </w:rPr>
        <w:t xml:space="preserve"> UU Perkawinan No 1 Tahun 1974</w:t>
      </w:r>
      <w:r w:rsidR="00C879CB" w:rsidRPr="0004398C">
        <w:rPr>
          <w:rFonts w:ascii="Cambria" w:hAnsi="Cambria" w:cstheme="majorBidi"/>
          <w:sz w:val="24"/>
          <w:szCs w:val="24"/>
          <w:lang w:val="en-US"/>
        </w:rPr>
        <w:t xml:space="preserve">, di antaranya: </w:t>
      </w:r>
      <w:r w:rsidRPr="0004398C">
        <w:rPr>
          <w:rFonts w:ascii="Cambria" w:hAnsi="Cambria" w:cstheme="majorBidi"/>
          <w:sz w:val="24"/>
          <w:szCs w:val="24"/>
          <w:lang w:val="id-ID"/>
        </w:rPr>
        <w:t>kedua pasangan</w:t>
      </w:r>
      <w:r w:rsidRPr="0004398C">
        <w:rPr>
          <w:rFonts w:ascii="Cambria" w:hAnsi="Cambria" w:cstheme="majorBidi"/>
          <w:sz w:val="24"/>
          <w:szCs w:val="24"/>
          <w:lang w:val="en-US"/>
        </w:rPr>
        <w:t xml:space="preserve"> (suami-istri) bersama</w:t>
      </w:r>
      <w:r w:rsidRPr="0004398C">
        <w:rPr>
          <w:rFonts w:ascii="Cambria" w:hAnsi="Cambria" w:cstheme="majorBidi"/>
          <w:sz w:val="24"/>
          <w:szCs w:val="24"/>
          <w:lang w:val="id-ID"/>
        </w:rPr>
        <w:t xml:space="preserve">-sama memikul kewajiban </w:t>
      </w:r>
      <w:r w:rsidR="009F3893" w:rsidRPr="0004398C">
        <w:rPr>
          <w:rFonts w:ascii="Cambria" w:hAnsi="Cambria" w:cstheme="majorBidi"/>
          <w:sz w:val="24"/>
          <w:szCs w:val="24"/>
          <w:lang w:val="en-US"/>
        </w:rPr>
        <w:t xml:space="preserve">dalam mewujudkan tatanan masyarakat, </w:t>
      </w:r>
      <w:r w:rsidRPr="0004398C">
        <w:rPr>
          <w:rFonts w:ascii="Cambria" w:hAnsi="Cambria" w:cstheme="majorBidi"/>
          <w:sz w:val="24"/>
          <w:szCs w:val="24"/>
          <w:lang w:val="id-ID"/>
        </w:rPr>
        <w:t>suami</w:t>
      </w:r>
      <w:r w:rsidR="009F3893" w:rsidRPr="0004398C">
        <w:rPr>
          <w:rFonts w:ascii="Cambria" w:hAnsi="Cambria" w:cstheme="majorBidi"/>
          <w:sz w:val="24"/>
          <w:szCs w:val="24"/>
          <w:lang w:val="en-US"/>
        </w:rPr>
        <w:t>-</w:t>
      </w:r>
      <w:r w:rsidRPr="0004398C">
        <w:rPr>
          <w:rFonts w:ascii="Cambria" w:hAnsi="Cambria" w:cstheme="majorBidi"/>
          <w:sz w:val="24"/>
          <w:szCs w:val="24"/>
          <w:lang w:val="id-ID"/>
        </w:rPr>
        <w:t xml:space="preserve">istri </w:t>
      </w:r>
      <w:r w:rsidRPr="0004398C">
        <w:rPr>
          <w:rFonts w:ascii="Cambria" w:hAnsi="Cambria" w:cstheme="majorBidi"/>
          <w:sz w:val="24"/>
          <w:szCs w:val="24"/>
          <w:lang w:val="id-ID"/>
        </w:rPr>
        <w:lastRenderedPageBreak/>
        <w:t>memiliki hak dan kedudukan yang seimbang. keduanya harus saling mencintai, menghormati, memberi bantuan lahir batin dan juga saling setia</w:t>
      </w:r>
      <w:r w:rsidRPr="0004398C">
        <w:rPr>
          <w:rFonts w:ascii="Cambria" w:hAnsi="Cambria" w:cstheme="majorBidi"/>
          <w:sz w:val="24"/>
          <w:szCs w:val="24"/>
          <w:lang w:val="en-US"/>
        </w:rPr>
        <w:t>.</w:t>
      </w:r>
      <w:r w:rsidR="00C879CB" w:rsidRPr="0004398C">
        <w:rPr>
          <w:rFonts w:ascii="Cambria" w:hAnsi="Cambria" w:cstheme="majorBidi"/>
          <w:sz w:val="24"/>
          <w:szCs w:val="24"/>
          <w:lang w:val="en-US"/>
        </w:rPr>
        <w:t xml:space="preserve"> Pada pasal 34 secara jelas menyebutkan bahwa suami harus melindungi istri dan menyediakan keperluannya dalam rumah tangga. </w:t>
      </w:r>
    </w:p>
    <w:p w14:paraId="14CE3B8F" w14:textId="65169960" w:rsidR="007117BA" w:rsidRDefault="007117BA" w:rsidP="00F2150A">
      <w:pPr>
        <w:pStyle w:val="ListParagraph"/>
        <w:spacing w:after="0" w:line="360" w:lineRule="auto"/>
        <w:ind w:left="0" w:firstLine="720"/>
        <w:jc w:val="both"/>
        <w:rPr>
          <w:rFonts w:ascii="Cambria" w:hAnsi="Cambria" w:cstheme="majorBidi"/>
          <w:sz w:val="24"/>
          <w:szCs w:val="24"/>
          <w:lang w:val="en-US"/>
        </w:rPr>
      </w:pPr>
      <w:r>
        <w:rPr>
          <w:rFonts w:ascii="Cambria" w:hAnsi="Cambria" w:cstheme="majorBidi"/>
          <w:sz w:val="24"/>
          <w:szCs w:val="24"/>
          <w:lang w:val="en-US"/>
        </w:rPr>
        <w:t>S</w:t>
      </w:r>
      <w:r w:rsidRPr="00BD2374">
        <w:rPr>
          <w:rFonts w:ascii="Cambria" w:hAnsi="Cambria" w:cstheme="majorBidi"/>
          <w:sz w:val="24"/>
          <w:szCs w:val="24"/>
          <w:lang w:val="en-US"/>
        </w:rPr>
        <w:t>umber-sumber keagamaan menjelaskan ada peran-peran strategis perempuan dalam keluarga. Pertama, Perempuan adalah pendamping suami, yang dapat saling mendukung dan melengkapi, memberikan ketenteraman (QS al- Ruum: 21, al-a’raf: 189).</w:t>
      </w:r>
      <w:r w:rsidR="00B650E0">
        <w:rPr>
          <w:rFonts w:ascii="Cambria" w:hAnsi="Cambria" w:cstheme="majorBidi"/>
          <w:sz w:val="24"/>
          <w:szCs w:val="24"/>
          <w:lang w:val="en-US"/>
        </w:rPr>
        <w:t xml:space="preserve"> Antara suami dan istri meniscayakan relasi yang setara, tidak timpang, saling menyayangi, saling menghormati, saling melengkapi. </w:t>
      </w:r>
      <w:r w:rsidR="00B650E0" w:rsidRPr="00BD2374">
        <w:rPr>
          <w:rFonts w:ascii="Cambria" w:hAnsi="Cambria" w:cstheme="majorBidi"/>
          <w:sz w:val="24"/>
          <w:szCs w:val="24"/>
          <w:lang w:val="en-US"/>
        </w:rPr>
        <w:t xml:space="preserve">Konsep ketersalingan pada qiraah mubadalah sejalan dengan tujuan Islam untuk mewujudkan keadilan, tidak sepatutnya satu pihak mengeksploitasi pihak lain. Laki-laki tidak boleh mengeksploitasi perempuan, begitu juga sebaliknya. Kewjiban pada satu pihak terhadap pihak lain, maka juga menghasilkan kewajiban timbal balik pada pihak lainnya. Adanya kewajiban suami berbuat baik terhadap istri,  maka secara mubadalah istri juga wajib berbuat baik pada suami. </w:t>
      </w:r>
      <w:r w:rsidR="00B650E0">
        <w:rPr>
          <w:rStyle w:val="FootnoteReference"/>
          <w:rFonts w:ascii="Cambria" w:hAnsi="Cambria" w:cstheme="majorBidi"/>
          <w:sz w:val="24"/>
          <w:szCs w:val="24"/>
          <w:lang w:val="en-US"/>
        </w:rPr>
        <w:footnoteReference w:id="10"/>
      </w:r>
      <w:r w:rsidR="00B650E0" w:rsidRPr="00BD2374">
        <w:rPr>
          <w:rFonts w:ascii="Cambria" w:hAnsi="Cambria" w:cstheme="majorBidi"/>
          <w:sz w:val="24"/>
          <w:szCs w:val="24"/>
          <w:lang w:val="en-US"/>
        </w:rPr>
        <w:t xml:space="preserve"> </w:t>
      </w:r>
      <w:r w:rsidR="00B650E0">
        <w:rPr>
          <w:rFonts w:ascii="Cambria" w:hAnsi="Cambria" w:cstheme="majorBidi"/>
          <w:sz w:val="24"/>
          <w:szCs w:val="24"/>
          <w:lang w:val="en-US"/>
        </w:rPr>
        <w:t xml:space="preserve"> </w:t>
      </w:r>
      <w:r w:rsidRPr="00BD2374">
        <w:rPr>
          <w:rFonts w:ascii="Cambria" w:hAnsi="Cambria" w:cstheme="majorBidi"/>
          <w:sz w:val="24"/>
          <w:szCs w:val="24"/>
          <w:lang w:val="en-US"/>
        </w:rPr>
        <w:t xml:space="preserve">Kedua, perempuan </w:t>
      </w:r>
      <w:r w:rsidR="00B650E0">
        <w:rPr>
          <w:rFonts w:ascii="Cambria" w:hAnsi="Cambria" w:cstheme="majorBidi"/>
          <w:sz w:val="24"/>
          <w:szCs w:val="24"/>
          <w:lang w:val="en-US"/>
        </w:rPr>
        <w:t xml:space="preserve">memiliki peran reproduksi, </w:t>
      </w:r>
      <w:r w:rsidRPr="00BD2374">
        <w:rPr>
          <w:rFonts w:ascii="Cambria" w:hAnsi="Cambria" w:cstheme="majorBidi"/>
          <w:sz w:val="24"/>
          <w:szCs w:val="24"/>
          <w:lang w:val="en-US"/>
        </w:rPr>
        <w:t>sebagai penerus keturunan</w:t>
      </w:r>
      <w:r w:rsidR="00B650E0">
        <w:rPr>
          <w:rFonts w:ascii="Cambria" w:hAnsi="Cambria" w:cstheme="majorBidi"/>
          <w:sz w:val="24"/>
          <w:szCs w:val="24"/>
          <w:lang w:val="en-US"/>
        </w:rPr>
        <w:t xml:space="preserve"> (</w:t>
      </w:r>
      <w:r w:rsidRPr="00BD2374">
        <w:rPr>
          <w:rFonts w:ascii="Cambria" w:hAnsi="Cambria" w:cstheme="majorBidi"/>
          <w:sz w:val="24"/>
          <w:szCs w:val="24"/>
          <w:lang w:val="en-US"/>
        </w:rPr>
        <w:t>al-Nisa’:1).</w:t>
      </w:r>
      <w:r w:rsidR="00B650E0">
        <w:rPr>
          <w:rFonts w:ascii="Cambria" w:hAnsi="Cambria" w:cstheme="majorBidi"/>
          <w:sz w:val="24"/>
          <w:szCs w:val="24"/>
          <w:lang w:val="en-US"/>
        </w:rPr>
        <w:t xml:space="preserve"> Peran ini tentu tidak tergantikan, karena secara biologis</w:t>
      </w:r>
      <w:r w:rsidR="005A6613">
        <w:rPr>
          <w:rFonts w:ascii="Cambria" w:hAnsi="Cambria" w:cstheme="majorBidi"/>
          <w:sz w:val="24"/>
          <w:szCs w:val="24"/>
          <w:lang w:val="en-US"/>
        </w:rPr>
        <w:t xml:space="preserve"> organ tubuh perempuan lah yang siap mengalami proses kehamilan dan menyusui. </w:t>
      </w:r>
      <w:r w:rsidRPr="00BD2374">
        <w:rPr>
          <w:rFonts w:ascii="Cambria" w:hAnsi="Cambria" w:cstheme="majorBidi"/>
          <w:sz w:val="24"/>
          <w:szCs w:val="24"/>
          <w:lang w:val="en-US"/>
        </w:rPr>
        <w:t xml:space="preserve">Ketiga, sebagai pendidik bersama suami untuk mengajarkan  nilai-nilai keimanan, ibadah, akhlaq (QS Luqman: 12-19). </w:t>
      </w:r>
      <w:r w:rsidR="005A6613">
        <w:rPr>
          <w:rFonts w:ascii="Cambria" w:hAnsi="Cambria" w:cstheme="majorBidi"/>
          <w:sz w:val="24"/>
          <w:szCs w:val="24"/>
          <w:lang w:val="en-US"/>
        </w:rPr>
        <w:t xml:space="preserve">Di sini secara jelas tidak disebutkan bahwa yang wajib mendidik anak adalah istri/ibu saja, namun kewajiban bersama ibu dan ayah. </w:t>
      </w:r>
    </w:p>
    <w:p w14:paraId="38E21688" w14:textId="67138C90" w:rsidR="00553FC1" w:rsidRDefault="00553FC1" w:rsidP="009F0A82">
      <w:pPr>
        <w:pStyle w:val="ListParagraph"/>
        <w:spacing w:after="0" w:line="360" w:lineRule="auto"/>
        <w:ind w:left="0" w:firstLine="720"/>
        <w:jc w:val="both"/>
        <w:rPr>
          <w:rFonts w:ascii="Cambria" w:hAnsi="Cambria" w:cstheme="majorBidi"/>
          <w:sz w:val="24"/>
          <w:szCs w:val="24"/>
          <w:lang w:val="en-US"/>
        </w:rPr>
      </w:pPr>
      <w:r>
        <w:rPr>
          <w:rFonts w:ascii="Cambria" w:hAnsi="Cambria" w:cstheme="majorBidi"/>
          <w:sz w:val="24"/>
          <w:szCs w:val="24"/>
          <w:lang w:val="en-US"/>
        </w:rPr>
        <w:t xml:space="preserve">Perkembangan teknologi yang sangat masif di era digital memberikan tantangan tersendiri untuk mewujudkan ketahanan keluarga. </w:t>
      </w:r>
      <w:r w:rsidR="00645E1A">
        <w:rPr>
          <w:rFonts w:ascii="Cambria" w:hAnsi="Cambria" w:cstheme="majorBidi"/>
          <w:sz w:val="24"/>
          <w:szCs w:val="24"/>
          <w:lang w:val="en-US"/>
        </w:rPr>
        <w:t xml:space="preserve">Pola interaksi dan komunikasi dalam keluarga mengalami perubahan. </w:t>
      </w:r>
      <w:r w:rsidRPr="00BD2374">
        <w:rPr>
          <w:rFonts w:ascii="Cambria" w:hAnsi="Cambria" w:cstheme="majorBidi"/>
          <w:sz w:val="24"/>
          <w:szCs w:val="24"/>
          <w:lang w:val="en-US"/>
        </w:rPr>
        <w:t>Komunikasi</w:t>
      </w:r>
      <w:r w:rsidR="009F0A82">
        <w:rPr>
          <w:rFonts w:ascii="Cambria" w:hAnsi="Cambria" w:cstheme="majorBidi"/>
          <w:sz w:val="24"/>
          <w:szCs w:val="24"/>
          <w:lang w:val="en-US"/>
        </w:rPr>
        <w:t xml:space="preserve"> antar anggota keluarga </w:t>
      </w:r>
      <w:r w:rsidRPr="00BD2374">
        <w:rPr>
          <w:rFonts w:ascii="Cambria" w:hAnsi="Cambria" w:cstheme="majorBidi"/>
          <w:sz w:val="24"/>
          <w:szCs w:val="24"/>
          <w:lang w:val="en-US"/>
        </w:rPr>
        <w:t xml:space="preserve">yang biasanya dilakukan secara langsung </w:t>
      </w:r>
      <w:r w:rsidR="009F0A82">
        <w:rPr>
          <w:rFonts w:ascii="Cambria" w:hAnsi="Cambria" w:cstheme="majorBidi"/>
          <w:sz w:val="24"/>
          <w:szCs w:val="24"/>
          <w:lang w:val="en-US"/>
        </w:rPr>
        <w:t xml:space="preserve">berubah menjadi komunikasi online. Orang tua saat ini dituntut memiliki literasi agar bisa selektif </w:t>
      </w:r>
      <w:r w:rsidRPr="00BD2374">
        <w:rPr>
          <w:rFonts w:ascii="Cambria" w:hAnsi="Cambria" w:cstheme="majorBidi"/>
          <w:sz w:val="24"/>
          <w:szCs w:val="24"/>
          <w:lang w:val="en-US"/>
        </w:rPr>
        <w:t>memilih dan memilah informasi</w:t>
      </w:r>
      <w:r w:rsidR="009F0A82">
        <w:rPr>
          <w:rFonts w:ascii="Cambria" w:hAnsi="Cambria" w:cstheme="majorBidi"/>
          <w:sz w:val="24"/>
          <w:szCs w:val="24"/>
          <w:lang w:val="en-US"/>
        </w:rPr>
        <w:t xml:space="preserve"> untuk anak-anaknya</w:t>
      </w:r>
      <w:r w:rsidRPr="00BD2374">
        <w:rPr>
          <w:rFonts w:ascii="Cambria" w:hAnsi="Cambria" w:cstheme="majorBidi"/>
          <w:sz w:val="24"/>
          <w:szCs w:val="24"/>
          <w:lang w:val="en-US"/>
        </w:rPr>
        <w:t xml:space="preserve">. Teknologi informasi bagaikan sebilah pisau tajam, akan sangat bermanfaat bila penggunanya mampu memanfaatkannya dengan baik. </w:t>
      </w:r>
      <w:r w:rsidR="004E0D52">
        <w:rPr>
          <w:rFonts w:ascii="Cambria" w:hAnsi="Cambria" w:cstheme="majorBidi"/>
          <w:sz w:val="24"/>
          <w:szCs w:val="24"/>
          <w:lang w:val="en-US"/>
        </w:rPr>
        <w:t>Dampak positif k</w:t>
      </w:r>
      <w:r w:rsidR="009F0A82">
        <w:rPr>
          <w:rFonts w:ascii="Cambria" w:hAnsi="Cambria" w:cstheme="majorBidi"/>
          <w:sz w:val="24"/>
          <w:szCs w:val="24"/>
          <w:lang w:val="en-US"/>
        </w:rPr>
        <w:t xml:space="preserve">emajuan teknologi </w:t>
      </w:r>
      <w:r w:rsidR="004E0D52">
        <w:rPr>
          <w:rFonts w:ascii="Cambria" w:hAnsi="Cambria" w:cstheme="majorBidi"/>
          <w:sz w:val="24"/>
          <w:szCs w:val="24"/>
          <w:lang w:val="en-US"/>
        </w:rPr>
        <w:t xml:space="preserve">antara lain: </w:t>
      </w:r>
      <w:r w:rsidR="009F0A82">
        <w:rPr>
          <w:rFonts w:ascii="Cambria" w:hAnsi="Cambria" w:cstheme="majorBidi"/>
          <w:sz w:val="24"/>
          <w:szCs w:val="24"/>
          <w:lang w:val="en-US"/>
        </w:rPr>
        <w:t>membantu memperlancar komunikasi antar anggota keluarga walaupun sedang tidak bersama dalam satu tempat</w:t>
      </w:r>
      <w:r w:rsidR="004E0D52">
        <w:rPr>
          <w:rFonts w:ascii="Cambria" w:hAnsi="Cambria" w:cstheme="majorBidi"/>
          <w:sz w:val="24"/>
          <w:szCs w:val="24"/>
          <w:lang w:val="en-US"/>
        </w:rPr>
        <w:t xml:space="preserve">, menyediakan berbagai macam informasi yang dapat diperoleh dengan mudah, membantu menunjang kegiatan ekonomi. </w:t>
      </w:r>
      <w:r w:rsidR="004E0D52">
        <w:rPr>
          <w:rFonts w:ascii="Cambria" w:hAnsi="Cambria" w:cstheme="majorBidi"/>
          <w:sz w:val="24"/>
          <w:szCs w:val="24"/>
          <w:lang w:val="en-US"/>
        </w:rPr>
        <w:lastRenderedPageBreak/>
        <w:t>N</w:t>
      </w:r>
      <w:r w:rsidRPr="00BD2374">
        <w:rPr>
          <w:rFonts w:ascii="Cambria" w:hAnsi="Cambria" w:cstheme="majorBidi"/>
          <w:sz w:val="24"/>
          <w:szCs w:val="24"/>
          <w:lang w:val="en-US"/>
        </w:rPr>
        <w:t>amun di sisi lain, pengguna akan hancur dan rusak bila tidak bisa memanfaatkannya</w:t>
      </w:r>
      <w:r w:rsidR="009F0A82">
        <w:rPr>
          <w:rFonts w:ascii="Cambria" w:hAnsi="Cambria" w:cstheme="majorBidi"/>
          <w:sz w:val="24"/>
          <w:szCs w:val="24"/>
          <w:lang w:val="en-US"/>
        </w:rPr>
        <w:t xml:space="preserve"> dengan baik</w:t>
      </w:r>
      <w:r w:rsidR="004E0D52">
        <w:rPr>
          <w:rFonts w:ascii="Cambria" w:hAnsi="Cambria" w:cstheme="majorBidi"/>
          <w:sz w:val="24"/>
          <w:szCs w:val="24"/>
          <w:lang w:val="en-US"/>
        </w:rPr>
        <w:t xml:space="preserve">, separti kecanduan </w:t>
      </w:r>
      <w:r w:rsidR="004E0D52" w:rsidRPr="004E0D52">
        <w:rPr>
          <w:rFonts w:ascii="Cambria" w:hAnsi="Cambria" w:cstheme="majorBidi"/>
          <w:i/>
          <w:iCs/>
          <w:sz w:val="24"/>
          <w:szCs w:val="24"/>
          <w:lang w:val="en-US"/>
        </w:rPr>
        <w:t>game online</w:t>
      </w:r>
      <w:r w:rsidR="004E0D52">
        <w:rPr>
          <w:rFonts w:ascii="Cambria" w:hAnsi="Cambria" w:cstheme="majorBidi"/>
          <w:sz w:val="24"/>
          <w:szCs w:val="24"/>
          <w:lang w:val="en-US"/>
        </w:rPr>
        <w:t xml:space="preserve">, pornografi.  </w:t>
      </w:r>
      <w:r w:rsidRPr="00BD2374">
        <w:rPr>
          <w:rFonts w:ascii="Cambria" w:hAnsi="Cambria" w:cstheme="majorBidi"/>
          <w:sz w:val="24"/>
          <w:szCs w:val="24"/>
          <w:lang w:val="en-US"/>
        </w:rPr>
        <w:t>Maka dibutuhkan sebuah kajian dan penelitian khusus bagaimana mewujudkan ketahanan keluarga di era digital.</w:t>
      </w:r>
    </w:p>
    <w:p w14:paraId="5CBF8975" w14:textId="77777777" w:rsidR="00572A2F" w:rsidRDefault="00C879CB" w:rsidP="009659FB">
      <w:pPr>
        <w:pStyle w:val="ListParagraph"/>
        <w:spacing w:after="0" w:line="360" w:lineRule="auto"/>
        <w:ind w:left="0" w:firstLine="720"/>
        <w:jc w:val="both"/>
        <w:rPr>
          <w:rFonts w:ascii="Cambria" w:hAnsi="Cambria" w:cstheme="majorBidi"/>
          <w:sz w:val="24"/>
          <w:szCs w:val="24"/>
          <w:lang w:val="en-US"/>
        </w:rPr>
      </w:pPr>
      <w:r w:rsidRPr="0004398C">
        <w:rPr>
          <w:rFonts w:ascii="Cambria" w:hAnsi="Cambria" w:cstheme="majorBidi"/>
          <w:sz w:val="24"/>
          <w:szCs w:val="24"/>
          <w:lang w:val="en-US"/>
        </w:rPr>
        <w:t xml:space="preserve">Seiring dengan perkembangan zaman, </w:t>
      </w:r>
      <w:r w:rsidR="00F2150A">
        <w:rPr>
          <w:rFonts w:ascii="Cambria" w:hAnsi="Cambria" w:cstheme="majorBidi"/>
          <w:sz w:val="24"/>
          <w:szCs w:val="24"/>
          <w:lang w:val="en-US"/>
        </w:rPr>
        <w:t>s</w:t>
      </w:r>
      <w:r w:rsidR="00F2150A" w:rsidRPr="00BD2374">
        <w:rPr>
          <w:rFonts w:ascii="Cambria" w:hAnsi="Cambria" w:cstheme="majorBidi"/>
          <w:sz w:val="24"/>
          <w:szCs w:val="24"/>
          <w:lang w:val="en-US"/>
        </w:rPr>
        <w:t>ecara faktual, banyak perempuan yang  memiliki kemampuan bekerja</w:t>
      </w:r>
      <w:r w:rsidR="00F2150A">
        <w:rPr>
          <w:rFonts w:ascii="Cambria" w:hAnsi="Cambria" w:cstheme="majorBidi"/>
          <w:sz w:val="24"/>
          <w:szCs w:val="24"/>
          <w:lang w:val="en-US"/>
        </w:rPr>
        <w:t xml:space="preserve"> setara laki-laki, baik dari sisi kemampuan intelektual maupun manajerial. </w:t>
      </w:r>
      <w:r w:rsidR="00E90400">
        <w:rPr>
          <w:rFonts w:ascii="Cambria" w:hAnsi="Cambria" w:cstheme="majorBidi"/>
          <w:sz w:val="24"/>
          <w:szCs w:val="24"/>
          <w:lang w:val="en-US"/>
        </w:rPr>
        <w:t>Kebutuhan tenaga kerja perempuan makin meningkat, misalnya di sektor kesehatan</w:t>
      </w:r>
      <w:r w:rsidR="009659FB">
        <w:rPr>
          <w:rFonts w:ascii="Cambria" w:hAnsi="Cambria" w:cstheme="majorBidi"/>
          <w:sz w:val="24"/>
          <w:szCs w:val="24"/>
          <w:lang w:val="en-US"/>
        </w:rPr>
        <w:t xml:space="preserve">, </w:t>
      </w:r>
      <w:r w:rsidR="00E90400">
        <w:rPr>
          <w:rFonts w:ascii="Cambria" w:hAnsi="Cambria" w:cstheme="majorBidi"/>
          <w:sz w:val="24"/>
          <w:szCs w:val="24"/>
          <w:lang w:val="en-US"/>
        </w:rPr>
        <w:t>pendidikan</w:t>
      </w:r>
      <w:r w:rsidR="009659FB">
        <w:rPr>
          <w:rFonts w:ascii="Cambria" w:hAnsi="Cambria" w:cstheme="majorBidi"/>
          <w:sz w:val="24"/>
          <w:szCs w:val="24"/>
          <w:lang w:val="en-US"/>
        </w:rPr>
        <w:t xml:space="preserve"> dan industri. Ketika p</w:t>
      </w:r>
      <w:r w:rsidR="00F2150A">
        <w:rPr>
          <w:rFonts w:ascii="Cambria" w:hAnsi="Cambria" w:cstheme="majorBidi"/>
          <w:sz w:val="24"/>
          <w:szCs w:val="24"/>
          <w:lang w:val="en-US"/>
        </w:rPr>
        <w:t>erempuan bekerja</w:t>
      </w:r>
      <w:r w:rsidR="009659FB">
        <w:rPr>
          <w:rFonts w:ascii="Cambria" w:hAnsi="Cambria" w:cstheme="majorBidi"/>
          <w:sz w:val="24"/>
          <w:szCs w:val="24"/>
          <w:lang w:val="en-US"/>
        </w:rPr>
        <w:t xml:space="preserve">, mereka </w:t>
      </w:r>
      <w:r w:rsidR="00F2150A">
        <w:rPr>
          <w:rFonts w:ascii="Cambria" w:hAnsi="Cambria" w:cstheme="majorBidi"/>
          <w:sz w:val="24"/>
          <w:szCs w:val="24"/>
          <w:lang w:val="en-US"/>
        </w:rPr>
        <w:t xml:space="preserve">dapat </w:t>
      </w:r>
      <w:r w:rsidR="00F2150A" w:rsidRPr="00BD2374">
        <w:rPr>
          <w:rFonts w:ascii="Cambria" w:hAnsi="Cambria" w:cstheme="majorBidi"/>
          <w:sz w:val="24"/>
          <w:szCs w:val="24"/>
          <w:lang w:val="en-US"/>
        </w:rPr>
        <w:t xml:space="preserve"> menopang </w:t>
      </w:r>
      <w:r w:rsidR="009659FB">
        <w:rPr>
          <w:rFonts w:ascii="Cambria" w:hAnsi="Cambria" w:cstheme="majorBidi"/>
          <w:sz w:val="24"/>
          <w:szCs w:val="24"/>
          <w:lang w:val="en-US"/>
        </w:rPr>
        <w:t>atau m</w:t>
      </w:r>
      <w:r w:rsidR="00F2150A" w:rsidRPr="00BD2374">
        <w:rPr>
          <w:rFonts w:ascii="Cambria" w:hAnsi="Cambria" w:cstheme="majorBidi"/>
          <w:sz w:val="24"/>
          <w:szCs w:val="24"/>
          <w:lang w:val="en-US"/>
        </w:rPr>
        <w:t>embantu kebutuhan ekonomi keluarga</w:t>
      </w:r>
      <w:r w:rsidR="009659FB">
        <w:rPr>
          <w:rFonts w:ascii="Cambria" w:hAnsi="Cambria" w:cstheme="majorBidi"/>
          <w:sz w:val="24"/>
          <w:szCs w:val="24"/>
          <w:lang w:val="en-US"/>
        </w:rPr>
        <w:t xml:space="preserve">. Namun demikian, tidak semua perempuan bekerja berorientasi ekonomi semata, ada juga untuk kebutuhan aktualisasi dan pengembangan diri. </w:t>
      </w:r>
    </w:p>
    <w:p w14:paraId="17FB03C3" w14:textId="13D217E0" w:rsidR="009D50E4" w:rsidRDefault="00572A2F" w:rsidP="00572A2F">
      <w:pPr>
        <w:pStyle w:val="ListParagraph"/>
        <w:spacing w:after="0" w:line="360" w:lineRule="auto"/>
        <w:ind w:left="0" w:firstLine="720"/>
        <w:jc w:val="both"/>
        <w:rPr>
          <w:rFonts w:ascii="Cambria" w:hAnsi="Cambria" w:cstheme="majorBidi"/>
          <w:sz w:val="24"/>
          <w:szCs w:val="24"/>
          <w:lang w:val="en-US"/>
        </w:rPr>
      </w:pPr>
      <w:r>
        <w:rPr>
          <w:rFonts w:ascii="Cambria" w:hAnsi="Cambria" w:cstheme="majorBidi"/>
          <w:sz w:val="24"/>
          <w:szCs w:val="24"/>
          <w:lang w:val="en-US"/>
        </w:rPr>
        <w:t xml:space="preserve">Ada beberapa persoalan yang dialami ketika perempuan bekerja di luar rumah. </w:t>
      </w:r>
      <w:r w:rsidR="0004398C">
        <w:rPr>
          <w:rFonts w:ascii="Cambria" w:hAnsi="Cambria" w:cstheme="majorBidi"/>
          <w:sz w:val="24"/>
          <w:szCs w:val="24"/>
          <w:lang w:val="en-US"/>
        </w:rPr>
        <w:t xml:space="preserve">Seorang perempuan bekerja tentu memiliki tugas ganda, sebagai istri dan ibu di rumah dan juga sebagai seorang pekerja di kantor/di luar rumah. </w:t>
      </w:r>
      <w:r w:rsidR="00CB4E99">
        <w:rPr>
          <w:rFonts w:ascii="Cambria" w:hAnsi="Cambria" w:cstheme="majorBidi"/>
          <w:sz w:val="24"/>
          <w:szCs w:val="24"/>
          <w:lang w:val="en-US"/>
        </w:rPr>
        <w:t xml:space="preserve"> Secara otomatis akan ada tugas ganda, </w:t>
      </w:r>
      <w:r w:rsidR="00CB4E99" w:rsidRPr="00CB4E99">
        <w:rPr>
          <w:rFonts w:ascii="Cambria" w:hAnsi="Cambria" w:cstheme="majorBidi"/>
          <w:i/>
          <w:iCs/>
          <w:sz w:val="24"/>
          <w:szCs w:val="24"/>
          <w:lang w:val="en-US"/>
        </w:rPr>
        <w:t>double burden</w:t>
      </w:r>
      <w:r w:rsidR="00CB4E99">
        <w:rPr>
          <w:rFonts w:ascii="Cambria" w:hAnsi="Cambria" w:cstheme="majorBidi"/>
          <w:sz w:val="24"/>
          <w:szCs w:val="24"/>
          <w:lang w:val="en-US"/>
        </w:rPr>
        <w:t xml:space="preserve"> yang dipikulnya.</w:t>
      </w:r>
      <w:r w:rsidR="009D50E4">
        <w:rPr>
          <w:rStyle w:val="FootnoteReference"/>
          <w:rFonts w:ascii="Cambria" w:hAnsi="Cambria" w:cstheme="majorBidi"/>
          <w:sz w:val="24"/>
          <w:szCs w:val="24"/>
          <w:lang w:val="en-US"/>
        </w:rPr>
        <w:footnoteReference w:id="11"/>
      </w:r>
      <w:r w:rsidR="00CB4E99">
        <w:rPr>
          <w:rFonts w:ascii="Cambria" w:hAnsi="Cambria" w:cstheme="majorBidi"/>
          <w:sz w:val="24"/>
          <w:szCs w:val="24"/>
          <w:lang w:val="en-US"/>
        </w:rPr>
        <w:t xml:space="preserve"> Jangan sampai tugas atau beban ganda tersebut menjadikan perempuan kesulitan atau mengalami ketidakadilan.</w:t>
      </w:r>
      <w:r w:rsidR="00514932">
        <w:rPr>
          <w:rFonts w:ascii="Cambria" w:hAnsi="Cambria" w:cstheme="majorBidi"/>
          <w:sz w:val="24"/>
          <w:szCs w:val="24"/>
          <w:lang w:val="en-US"/>
        </w:rPr>
        <w:t xml:space="preserve"> </w:t>
      </w:r>
      <w:r>
        <w:rPr>
          <w:rFonts w:ascii="Cambria" w:hAnsi="Cambria" w:cstheme="majorBidi"/>
          <w:sz w:val="24"/>
          <w:szCs w:val="24"/>
          <w:lang w:val="en-US"/>
        </w:rPr>
        <w:t>Ini semua menunjukkan perlunya penyikapan dan pergeseran perilaku dalam rumah tangga yang selama ini berlaku di masyarakat.</w:t>
      </w:r>
    </w:p>
    <w:p w14:paraId="66D135FD" w14:textId="46BC854A" w:rsidR="007C7834" w:rsidRDefault="00C303C7" w:rsidP="00C303C7">
      <w:pPr>
        <w:pStyle w:val="ListParagraph"/>
        <w:spacing w:after="0" w:line="360" w:lineRule="auto"/>
        <w:ind w:left="0" w:firstLine="720"/>
        <w:jc w:val="both"/>
        <w:rPr>
          <w:rFonts w:ascii="Cambria" w:hAnsi="Cambria" w:cstheme="majorBidi"/>
          <w:sz w:val="24"/>
          <w:szCs w:val="24"/>
          <w:lang w:val="en-US"/>
        </w:rPr>
      </w:pPr>
      <w:r>
        <w:rPr>
          <w:rFonts w:ascii="Cambria" w:hAnsi="Cambria" w:cstheme="majorBidi"/>
          <w:sz w:val="24"/>
          <w:szCs w:val="24"/>
          <w:lang w:val="en-US"/>
        </w:rPr>
        <w:t xml:space="preserve">Pada kenyataannya, terdapat kesenjangan relasi </w:t>
      </w:r>
      <w:r w:rsidR="001C5D2E">
        <w:rPr>
          <w:rFonts w:ascii="Cambria" w:hAnsi="Cambria" w:cstheme="majorBidi"/>
          <w:sz w:val="24"/>
          <w:szCs w:val="24"/>
          <w:lang w:val="en-US"/>
        </w:rPr>
        <w:t xml:space="preserve">jender, relasi yang timpang antara </w:t>
      </w:r>
      <w:r>
        <w:rPr>
          <w:rFonts w:ascii="Cambria" w:hAnsi="Cambria" w:cstheme="majorBidi"/>
          <w:sz w:val="24"/>
          <w:szCs w:val="24"/>
          <w:lang w:val="en-US"/>
        </w:rPr>
        <w:t xml:space="preserve">laki-laki dan perempuan yang telah mengakar kuat di masyarakat. Kesenjangan ini sering menimbulkan ketidakadilan, dan memposisikan perempuan pada stereotype tertentu. </w:t>
      </w:r>
      <w:r>
        <w:rPr>
          <w:rStyle w:val="FootnoteReference"/>
          <w:rFonts w:ascii="Cambria" w:hAnsi="Cambria" w:cstheme="majorBidi"/>
          <w:sz w:val="24"/>
          <w:szCs w:val="24"/>
          <w:lang w:val="en-US"/>
        </w:rPr>
        <w:footnoteReference w:id="12"/>
      </w:r>
      <w:r>
        <w:rPr>
          <w:rFonts w:ascii="Cambria" w:hAnsi="Cambria" w:cstheme="majorBidi"/>
          <w:sz w:val="24"/>
          <w:szCs w:val="24"/>
          <w:lang w:val="en-US"/>
        </w:rPr>
        <w:t xml:space="preserve"> M</w:t>
      </w:r>
      <w:r w:rsidR="005C3D18" w:rsidRPr="00BD2374">
        <w:rPr>
          <w:rFonts w:ascii="Cambria" w:hAnsi="Cambria" w:cstheme="majorBidi"/>
          <w:sz w:val="24"/>
          <w:szCs w:val="24"/>
          <w:lang w:val="en-US"/>
        </w:rPr>
        <w:t xml:space="preserve">asih </w:t>
      </w:r>
      <w:r w:rsidR="005C3D18">
        <w:rPr>
          <w:rFonts w:ascii="Cambria" w:hAnsi="Cambria" w:cstheme="majorBidi"/>
          <w:sz w:val="24"/>
          <w:szCs w:val="24"/>
          <w:lang w:val="en-US"/>
        </w:rPr>
        <w:t xml:space="preserve">ada sebagian masyarakat yang </w:t>
      </w:r>
      <w:r w:rsidR="005C3D18" w:rsidRPr="00BD2374">
        <w:rPr>
          <w:rFonts w:ascii="Cambria" w:hAnsi="Cambria" w:cstheme="majorBidi"/>
          <w:sz w:val="24"/>
          <w:szCs w:val="24"/>
          <w:lang w:val="en-US"/>
        </w:rPr>
        <w:t xml:space="preserve">terkungkung pada </w:t>
      </w:r>
      <w:r w:rsidR="005C3D18">
        <w:rPr>
          <w:rFonts w:ascii="Cambria" w:hAnsi="Cambria" w:cstheme="majorBidi"/>
          <w:sz w:val="24"/>
          <w:szCs w:val="24"/>
          <w:lang w:val="en-US"/>
        </w:rPr>
        <w:t>stereotype</w:t>
      </w:r>
      <w:r w:rsidR="005C3D18" w:rsidRPr="00BD2374">
        <w:rPr>
          <w:rFonts w:ascii="Cambria" w:hAnsi="Cambria" w:cstheme="majorBidi"/>
          <w:sz w:val="24"/>
          <w:szCs w:val="24"/>
          <w:lang w:val="en-US"/>
        </w:rPr>
        <w:t xml:space="preserve"> lama, bahwa eksistensi perempuan hanya berada di wilayah </w:t>
      </w:r>
      <w:r w:rsidR="005C3D18" w:rsidRPr="00BD2374">
        <w:rPr>
          <w:rFonts w:ascii="Cambria" w:hAnsi="Cambria" w:cstheme="majorBidi"/>
          <w:i/>
          <w:iCs/>
          <w:sz w:val="24"/>
          <w:szCs w:val="24"/>
          <w:lang w:val="en-US"/>
        </w:rPr>
        <w:t>“dapur, sumur, kasur”</w:t>
      </w:r>
      <w:r w:rsidR="005C3D18" w:rsidRPr="00BD2374">
        <w:rPr>
          <w:rFonts w:ascii="Cambria" w:hAnsi="Cambria" w:cstheme="majorBidi"/>
          <w:sz w:val="24"/>
          <w:szCs w:val="24"/>
          <w:lang w:val="en-US"/>
        </w:rPr>
        <w:t>.</w:t>
      </w:r>
      <w:r w:rsidR="005C3D18" w:rsidRPr="006B390D">
        <w:rPr>
          <w:rStyle w:val="FootnoteReference"/>
        </w:rPr>
        <w:footnoteReference w:id="13"/>
      </w:r>
      <w:r w:rsidR="005C3D18" w:rsidRPr="00BD2374">
        <w:rPr>
          <w:rFonts w:ascii="Cambria" w:hAnsi="Cambria" w:cstheme="majorBidi"/>
          <w:sz w:val="24"/>
          <w:szCs w:val="24"/>
          <w:lang w:val="en-US"/>
        </w:rPr>
        <w:t xml:space="preserve"> </w:t>
      </w:r>
      <w:r w:rsidR="005C3D18">
        <w:rPr>
          <w:rFonts w:ascii="Cambria" w:hAnsi="Cambria" w:cstheme="majorBidi"/>
          <w:sz w:val="24"/>
          <w:szCs w:val="24"/>
          <w:lang w:val="en-US"/>
        </w:rPr>
        <w:t xml:space="preserve"> Sebagian masyarakat masih menganggap bahwa pekerjaan memasak, membersihkan rumah, memasak, mencuci adalah pekerjaan khusus perempuan. </w:t>
      </w:r>
      <w:r w:rsidR="00337CCF">
        <w:rPr>
          <w:rFonts w:ascii="Cambria" w:hAnsi="Cambria" w:cstheme="majorBidi"/>
          <w:sz w:val="24"/>
          <w:szCs w:val="24"/>
          <w:lang w:val="en-US"/>
        </w:rPr>
        <w:t xml:space="preserve">Perempuan hanya bertugas menemani suami di tempat tidur. </w:t>
      </w:r>
      <w:r w:rsidR="00337CCF" w:rsidRPr="00BD2374">
        <w:rPr>
          <w:rFonts w:ascii="Cambria" w:hAnsi="Cambria" w:cstheme="majorBidi"/>
          <w:sz w:val="24"/>
          <w:szCs w:val="24"/>
          <w:lang w:val="en-US"/>
        </w:rPr>
        <w:t>Ungkapan ini bukan hanya sekedar ucapan, namun masih mengakar dalam struktur sosial masyarakat.</w:t>
      </w:r>
      <w:r w:rsidR="00337CCF">
        <w:rPr>
          <w:rFonts w:ascii="Cambria" w:hAnsi="Cambria" w:cstheme="majorBidi"/>
          <w:sz w:val="24"/>
          <w:szCs w:val="24"/>
          <w:lang w:val="en-US"/>
        </w:rPr>
        <w:t xml:space="preserve"> </w:t>
      </w:r>
      <w:r w:rsidR="005C3D18" w:rsidRPr="00BD2374">
        <w:rPr>
          <w:rFonts w:ascii="Cambria" w:hAnsi="Cambria" w:cstheme="majorBidi"/>
          <w:sz w:val="24"/>
          <w:szCs w:val="24"/>
          <w:lang w:val="en-US"/>
        </w:rPr>
        <w:t xml:space="preserve">Sehingga </w:t>
      </w:r>
      <w:r w:rsidR="007C7834">
        <w:rPr>
          <w:rFonts w:ascii="Cambria" w:hAnsi="Cambria" w:cstheme="majorBidi"/>
          <w:sz w:val="24"/>
          <w:szCs w:val="24"/>
          <w:lang w:val="en-US"/>
        </w:rPr>
        <w:t>muncul pula anggapan p</w:t>
      </w:r>
      <w:r w:rsidR="005C3D18" w:rsidRPr="00BD2374">
        <w:rPr>
          <w:rFonts w:ascii="Cambria" w:hAnsi="Cambria" w:cstheme="majorBidi"/>
          <w:sz w:val="24"/>
          <w:szCs w:val="24"/>
          <w:lang w:val="en-US"/>
        </w:rPr>
        <w:t xml:space="preserve">erempuan </w:t>
      </w:r>
      <w:r w:rsidR="007C7834">
        <w:rPr>
          <w:rFonts w:ascii="Cambria" w:hAnsi="Cambria" w:cstheme="majorBidi"/>
          <w:sz w:val="24"/>
          <w:szCs w:val="24"/>
          <w:lang w:val="en-US"/>
        </w:rPr>
        <w:t xml:space="preserve">tidak </w:t>
      </w:r>
      <w:r w:rsidR="005C3D18" w:rsidRPr="00BD2374">
        <w:rPr>
          <w:rFonts w:ascii="Cambria" w:hAnsi="Cambria" w:cstheme="majorBidi"/>
          <w:sz w:val="24"/>
          <w:szCs w:val="24"/>
          <w:lang w:val="en-US"/>
        </w:rPr>
        <w:t>harus sekolah tinggi,</w:t>
      </w:r>
      <w:r w:rsidR="007C7834">
        <w:rPr>
          <w:rFonts w:ascii="Cambria" w:hAnsi="Cambria" w:cstheme="majorBidi"/>
          <w:sz w:val="24"/>
          <w:szCs w:val="24"/>
          <w:lang w:val="en-US"/>
        </w:rPr>
        <w:t xml:space="preserve"> </w:t>
      </w:r>
      <w:r w:rsidR="005C3D18" w:rsidRPr="00BD2374">
        <w:rPr>
          <w:rFonts w:ascii="Cambria" w:hAnsi="Cambria" w:cstheme="majorBidi"/>
          <w:sz w:val="24"/>
          <w:szCs w:val="24"/>
          <w:lang w:val="en-US"/>
        </w:rPr>
        <w:t>perempuan</w:t>
      </w:r>
      <w:r w:rsidR="007C7834">
        <w:rPr>
          <w:rFonts w:ascii="Cambria" w:hAnsi="Cambria" w:cstheme="majorBidi"/>
          <w:sz w:val="24"/>
          <w:szCs w:val="24"/>
          <w:lang w:val="en-US"/>
        </w:rPr>
        <w:t xml:space="preserve"> tidak elok bekerja  di luar rumah, dan sebagainya.</w:t>
      </w:r>
      <w:r>
        <w:rPr>
          <w:rFonts w:ascii="Cambria" w:hAnsi="Cambria" w:cstheme="majorBidi"/>
          <w:sz w:val="24"/>
          <w:szCs w:val="24"/>
          <w:lang w:val="en-US"/>
        </w:rPr>
        <w:t xml:space="preserve"> Oleh karena terus dibutuhkan upaya edukasi secara terus menerus tentang kesetaraan gender untuk mewujudkan tata sosial kehidupan yang berkeadilan.</w:t>
      </w:r>
      <w:r w:rsidR="007C7834">
        <w:rPr>
          <w:rFonts w:ascii="Cambria" w:hAnsi="Cambria" w:cstheme="majorBidi"/>
          <w:sz w:val="24"/>
          <w:szCs w:val="24"/>
          <w:lang w:val="en-US"/>
        </w:rPr>
        <w:t xml:space="preserve"> </w:t>
      </w:r>
    </w:p>
    <w:p w14:paraId="4B5D34FA" w14:textId="36EF8450" w:rsidR="005138CF" w:rsidRDefault="00514932" w:rsidP="00920581">
      <w:pPr>
        <w:pStyle w:val="ListParagraph"/>
        <w:spacing w:after="0" w:line="360" w:lineRule="auto"/>
        <w:ind w:left="0" w:firstLine="720"/>
        <w:jc w:val="both"/>
        <w:rPr>
          <w:rFonts w:ascii="Cambria" w:hAnsi="Cambria" w:cstheme="majorBidi"/>
          <w:sz w:val="24"/>
          <w:szCs w:val="24"/>
          <w:lang w:val="en-US"/>
        </w:rPr>
      </w:pPr>
      <w:r>
        <w:rPr>
          <w:rFonts w:ascii="Cambria" w:hAnsi="Cambria" w:cstheme="majorBidi"/>
          <w:sz w:val="24"/>
          <w:szCs w:val="24"/>
          <w:lang w:val="en-US"/>
        </w:rPr>
        <w:lastRenderedPageBreak/>
        <w:t>Manakala perempuan dituntut untuk bekerja di luar rumah</w:t>
      </w:r>
      <w:r w:rsidR="00F42258">
        <w:rPr>
          <w:rFonts w:ascii="Cambria" w:hAnsi="Cambria" w:cstheme="majorBidi"/>
          <w:sz w:val="24"/>
          <w:szCs w:val="24"/>
          <w:lang w:val="en-US"/>
        </w:rPr>
        <w:t xml:space="preserve">, </w:t>
      </w:r>
      <w:r>
        <w:rPr>
          <w:rFonts w:ascii="Cambria" w:hAnsi="Cambria" w:cstheme="majorBidi"/>
          <w:sz w:val="24"/>
          <w:szCs w:val="24"/>
          <w:lang w:val="en-US"/>
        </w:rPr>
        <w:t>tentu semua pekerjaan domestik rumah tangga tidak bisa dijalaninya sendirian.</w:t>
      </w:r>
      <w:r w:rsidR="00CB4E99">
        <w:rPr>
          <w:rFonts w:ascii="Cambria" w:hAnsi="Cambria" w:cstheme="majorBidi"/>
          <w:sz w:val="24"/>
          <w:szCs w:val="24"/>
          <w:lang w:val="en-US"/>
        </w:rPr>
        <w:t xml:space="preserve"> </w:t>
      </w:r>
      <w:r w:rsidR="00F42258">
        <w:rPr>
          <w:rFonts w:ascii="Cambria" w:hAnsi="Cambria" w:cstheme="majorBidi"/>
          <w:sz w:val="24"/>
          <w:szCs w:val="24"/>
          <w:lang w:val="en-US"/>
        </w:rPr>
        <w:t xml:space="preserve">Di sisi lain, perkembangan teknologi di era digital juga menuntut penyikapan dengan paradigma yang tepat sehingga tidak mengancam ketahanan keluarga. </w:t>
      </w:r>
      <w:r w:rsidR="0004398C" w:rsidRPr="0004398C">
        <w:rPr>
          <w:rFonts w:ascii="Cambria" w:hAnsi="Cambria" w:cstheme="majorBidi"/>
          <w:sz w:val="24"/>
          <w:szCs w:val="24"/>
          <w:lang w:val="en-US"/>
        </w:rPr>
        <w:t>Dengan demikian bagaimana seorang perempuan</w:t>
      </w:r>
      <w:r w:rsidR="0004398C">
        <w:rPr>
          <w:rFonts w:ascii="Cambria" w:hAnsi="Cambria" w:cstheme="majorBidi"/>
          <w:sz w:val="24"/>
          <w:szCs w:val="24"/>
          <w:lang w:val="en-US"/>
        </w:rPr>
        <w:t xml:space="preserve"> bekerja </w:t>
      </w:r>
      <w:r w:rsidR="0004398C" w:rsidRPr="0004398C">
        <w:rPr>
          <w:rFonts w:ascii="Cambria" w:hAnsi="Cambria" w:cstheme="majorBidi"/>
          <w:sz w:val="24"/>
          <w:szCs w:val="24"/>
          <w:lang w:val="en-US"/>
        </w:rPr>
        <w:t>dapat menjalankan perannya dalam mewujudkan ketahanan keluarga</w:t>
      </w:r>
      <w:r w:rsidR="00E9724C">
        <w:rPr>
          <w:rFonts w:ascii="Cambria" w:hAnsi="Cambria" w:cstheme="majorBidi"/>
          <w:sz w:val="24"/>
          <w:szCs w:val="24"/>
          <w:lang w:val="en-US"/>
        </w:rPr>
        <w:t xml:space="preserve"> di era </w:t>
      </w:r>
      <w:r w:rsidR="00F42258">
        <w:rPr>
          <w:rFonts w:ascii="Cambria" w:hAnsi="Cambria" w:cstheme="majorBidi"/>
          <w:sz w:val="24"/>
          <w:szCs w:val="24"/>
          <w:lang w:val="en-US"/>
        </w:rPr>
        <w:t xml:space="preserve">digital </w:t>
      </w:r>
      <w:r w:rsidR="00CB4E99">
        <w:rPr>
          <w:rFonts w:ascii="Cambria" w:hAnsi="Cambria" w:cstheme="majorBidi"/>
          <w:sz w:val="24"/>
          <w:szCs w:val="24"/>
          <w:lang w:val="en-US"/>
        </w:rPr>
        <w:t xml:space="preserve">menjadi tema menarik untuk penelitian. </w:t>
      </w:r>
      <w:r w:rsidR="00F42258">
        <w:rPr>
          <w:rFonts w:ascii="Cambria" w:hAnsi="Cambria" w:cstheme="majorBidi"/>
          <w:sz w:val="24"/>
          <w:szCs w:val="24"/>
          <w:lang w:val="en-US"/>
        </w:rPr>
        <w:t>Penelitian ini berusaha mengungkap bagaimana</w:t>
      </w:r>
      <w:r w:rsidR="00E9724C">
        <w:rPr>
          <w:rFonts w:ascii="Cambria" w:hAnsi="Cambria" w:cstheme="majorBidi"/>
          <w:sz w:val="24"/>
          <w:szCs w:val="24"/>
          <w:lang w:val="en-US"/>
        </w:rPr>
        <w:t xml:space="preserve"> ketahanan keluarga perempuan-perempuan bekerja di era digital? </w:t>
      </w:r>
      <w:r w:rsidR="00691C5B">
        <w:rPr>
          <w:rFonts w:ascii="Cambria" w:hAnsi="Cambria" w:cstheme="majorBidi"/>
          <w:sz w:val="24"/>
          <w:szCs w:val="24"/>
          <w:lang w:val="en-US"/>
        </w:rPr>
        <w:t xml:space="preserve">Upaya apa yang ditempuh para perempuan dalam mewujudkan ketahanan keluarga di era digital? </w:t>
      </w:r>
      <w:r w:rsidR="00E9724C">
        <w:rPr>
          <w:rFonts w:ascii="Cambria" w:hAnsi="Cambria" w:cstheme="majorBidi"/>
          <w:sz w:val="24"/>
          <w:szCs w:val="24"/>
          <w:lang w:val="en-US"/>
        </w:rPr>
        <w:t xml:space="preserve"> </w:t>
      </w:r>
      <w:r w:rsidR="00E9724C" w:rsidRPr="00BD2374">
        <w:rPr>
          <w:rFonts w:ascii="Cambria" w:hAnsi="Cambria" w:cstheme="majorBidi"/>
          <w:sz w:val="24"/>
          <w:szCs w:val="24"/>
          <w:lang w:val="en-US"/>
        </w:rPr>
        <w:t>Pertanyaan-pertanyaan tersebut menarik untuk dijawab dengan penelitian langsung kepada para perempuan</w:t>
      </w:r>
      <w:r w:rsidR="00E9724C">
        <w:rPr>
          <w:rFonts w:ascii="Cambria" w:hAnsi="Cambria" w:cstheme="majorBidi"/>
          <w:sz w:val="24"/>
          <w:szCs w:val="24"/>
          <w:lang w:val="en-US"/>
        </w:rPr>
        <w:t xml:space="preserve"> bekerja</w:t>
      </w:r>
      <w:r w:rsidR="00E9724C" w:rsidRPr="00BD2374">
        <w:rPr>
          <w:rFonts w:ascii="Cambria" w:hAnsi="Cambria" w:cstheme="majorBidi"/>
          <w:sz w:val="24"/>
          <w:szCs w:val="24"/>
          <w:lang w:val="en-US"/>
        </w:rPr>
        <w:t>, sehingga dapat menjawab bagaimana perempuan mampu menjalankan peran strategisnya dalam mewujudkan ketahanan keluarga. Oleh karena itu penulis tertarik untuk melakukan penelitian dengan judul : “Peran Perempuan dalam Membangun Ketahanan Keluarga (Studi Atas peran Ganda Perempuan Bekerja dan Ibu Rumah Tangga)”.</w:t>
      </w:r>
    </w:p>
    <w:p w14:paraId="15A93B32" w14:textId="77777777" w:rsidR="00280D1F" w:rsidRPr="00ED1DE0" w:rsidRDefault="00280D1F" w:rsidP="00AB0B32">
      <w:pPr>
        <w:spacing w:line="360" w:lineRule="auto"/>
        <w:jc w:val="both"/>
        <w:rPr>
          <w:rFonts w:ascii="Cambria" w:hAnsi="Cambria" w:cstheme="majorBidi"/>
          <w:b/>
          <w:bCs/>
          <w:sz w:val="24"/>
          <w:szCs w:val="24"/>
          <w:lang w:val="en-US"/>
        </w:rPr>
      </w:pPr>
      <w:r w:rsidRPr="00ED1DE0">
        <w:rPr>
          <w:rFonts w:ascii="Cambria" w:hAnsi="Cambria" w:cstheme="majorBidi"/>
          <w:b/>
          <w:bCs/>
          <w:sz w:val="24"/>
          <w:szCs w:val="24"/>
          <w:lang w:val="en-US"/>
        </w:rPr>
        <w:t>Metodologi Penelitian</w:t>
      </w:r>
    </w:p>
    <w:p w14:paraId="4A053DAA" w14:textId="77777777" w:rsidR="000A0EE1" w:rsidRDefault="00AB0B32" w:rsidP="00AB0B32">
      <w:pPr>
        <w:pStyle w:val="ListParagraph"/>
        <w:spacing w:after="0" w:line="360" w:lineRule="auto"/>
        <w:ind w:firstLine="720"/>
        <w:jc w:val="both"/>
        <w:rPr>
          <w:rFonts w:ascii="Cambria" w:hAnsi="Cambria" w:cstheme="majorBidi"/>
          <w:sz w:val="24"/>
          <w:szCs w:val="24"/>
        </w:rPr>
      </w:pPr>
      <w:r w:rsidRPr="00BD2374">
        <w:rPr>
          <w:rFonts w:ascii="Cambria" w:hAnsi="Cambria" w:cstheme="majorBidi"/>
          <w:sz w:val="24"/>
          <w:szCs w:val="24"/>
          <w:lang w:val="en-US"/>
        </w:rPr>
        <w:t>P</w:t>
      </w:r>
      <w:r w:rsidR="00280D1F" w:rsidRPr="00BD2374">
        <w:rPr>
          <w:rFonts w:ascii="Cambria" w:hAnsi="Cambria" w:cstheme="majorBidi"/>
          <w:sz w:val="24"/>
          <w:szCs w:val="24"/>
        </w:rPr>
        <w:t xml:space="preserve">enelitian ini merupakan penelitian lapangan </w:t>
      </w:r>
      <w:r w:rsidR="00280D1F" w:rsidRPr="00BD2374">
        <w:rPr>
          <w:rFonts w:ascii="Cambria" w:hAnsi="Cambria" w:cstheme="majorBidi"/>
          <w:i/>
          <w:iCs/>
          <w:sz w:val="24"/>
          <w:szCs w:val="24"/>
        </w:rPr>
        <w:t>(field research</w:t>
      </w:r>
      <w:r w:rsidR="00280D1F" w:rsidRPr="00BD2374">
        <w:rPr>
          <w:rFonts w:ascii="Cambria" w:hAnsi="Cambria" w:cstheme="majorBidi"/>
          <w:sz w:val="24"/>
          <w:szCs w:val="24"/>
        </w:rPr>
        <w:t>) yaitu  penelitian yang dilaksanakan secara intensif, terinci dan secara  mendalam terhadap suatu organisasi, lembaga atau gejala tertentu.</w:t>
      </w:r>
      <w:r w:rsidR="00280D1F" w:rsidRPr="006B390D">
        <w:rPr>
          <w:rStyle w:val="FootnoteReference"/>
        </w:rPr>
        <w:footnoteReference w:id="14"/>
      </w:r>
      <w:r w:rsidR="00280D1F" w:rsidRPr="00BD2374">
        <w:rPr>
          <w:rFonts w:ascii="Cambria" w:hAnsi="Cambria" w:cstheme="majorBidi"/>
          <w:sz w:val="24"/>
          <w:szCs w:val="24"/>
        </w:rPr>
        <w:t xml:space="preserve"> Penelitian ini menggunakan pendekatan  normatif sosiologis.</w:t>
      </w:r>
      <w:r w:rsidR="00280D1F" w:rsidRPr="006B390D">
        <w:rPr>
          <w:rStyle w:val="FootnoteReference"/>
        </w:rPr>
        <w:footnoteReference w:id="15"/>
      </w:r>
      <w:r w:rsidR="00280D1F" w:rsidRPr="00BD2374">
        <w:rPr>
          <w:rFonts w:ascii="Cambria" w:hAnsi="Cambria" w:cstheme="majorBidi"/>
          <w:sz w:val="24"/>
          <w:szCs w:val="24"/>
        </w:rPr>
        <w:t xml:space="preserve"> Pendekatan normatif digunakan untuk memberikan tinjauan tentang </w:t>
      </w:r>
      <w:r w:rsidR="00C23BF8">
        <w:rPr>
          <w:rFonts w:ascii="Cambria" w:hAnsi="Cambria" w:cstheme="majorBidi"/>
          <w:sz w:val="24"/>
          <w:szCs w:val="24"/>
        </w:rPr>
        <w:t xml:space="preserve">ketahanan keluarga </w:t>
      </w:r>
      <w:r w:rsidR="00280D1F" w:rsidRPr="00BD2374">
        <w:rPr>
          <w:rFonts w:ascii="Cambria" w:hAnsi="Cambria" w:cstheme="majorBidi"/>
          <w:sz w:val="24"/>
          <w:szCs w:val="24"/>
        </w:rPr>
        <w:t>dalam Hukum Islam dan perundang-undangan yang berlaku. Jadi penelitian ini bertolak dari aturan-aturan normatif dalam hukum Islam dan perundang-undangan, kemudian dilanjutkan dengan kajian empiris dengan pendekatan sosiologis.</w:t>
      </w:r>
      <w:r w:rsidR="000A0EE1">
        <w:rPr>
          <w:rFonts w:ascii="Cambria" w:hAnsi="Cambria" w:cstheme="majorBidi"/>
          <w:sz w:val="24"/>
          <w:szCs w:val="24"/>
        </w:rPr>
        <w:t xml:space="preserve"> </w:t>
      </w:r>
    </w:p>
    <w:p w14:paraId="31519D90" w14:textId="259C7836" w:rsidR="00280D1F" w:rsidRPr="00BD2374" w:rsidRDefault="00280D1F" w:rsidP="00AB0B32">
      <w:pPr>
        <w:pStyle w:val="ListParagraph"/>
        <w:spacing w:after="0" w:line="360" w:lineRule="auto"/>
        <w:ind w:firstLine="720"/>
        <w:jc w:val="both"/>
        <w:rPr>
          <w:rFonts w:ascii="Cambria" w:hAnsi="Cambria" w:cstheme="majorBidi"/>
          <w:sz w:val="24"/>
          <w:szCs w:val="24"/>
          <w:lang w:val="en-US"/>
        </w:rPr>
      </w:pPr>
      <w:r w:rsidRPr="00BD2374">
        <w:rPr>
          <w:rFonts w:ascii="Cambria" w:hAnsi="Cambria" w:cstheme="majorBidi"/>
          <w:sz w:val="24"/>
          <w:szCs w:val="24"/>
        </w:rPr>
        <w:t>Pendekatan sosiologis digunakan untuk memotret perempuan dalam menjalankan multi peran di dalam keluarganya, sehingga menggunakan teori negosiasi peran.</w:t>
      </w:r>
      <w:r w:rsidR="000A0EE1">
        <w:rPr>
          <w:rFonts w:ascii="Cambria" w:hAnsi="Cambria" w:cstheme="majorBidi"/>
          <w:sz w:val="24"/>
          <w:szCs w:val="24"/>
        </w:rPr>
        <w:t xml:space="preserve"> </w:t>
      </w:r>
      <w:r w:rsidR="000A0EE1" w:rsidRPr="00BD2374">
        <w:rPr>
          <w:rFonts w:ascii="Cambria" w:hAnsi="Cambria" w:cstheme="majorBidi"/>
          <w:sz w:val="24"/>
          <w:szCs w:val="24"/>
        </w:rPr>
        <w:t xml:space="preserve">Teori peran adalah sudut pandang dalam sosiologi yang menganggap bahwa sebagian besar aktivitas harian sesorang diperankan oleh kategori yang ditetapkan secara sosial, seperti ibu, guru, dan lain-lain. </w:t>
      </w:r>
      <w:r w:rsidR="000A0EE1">
        <w:rPr>
          <w:rFonts w:ascii="Cambria" w:hAnsi="Cambria" w:cstheme="majorBidi"/>
          <w:sz w:val="24"/>
          <w:szCs w:val="24"/>
        </w:rPr>
        <w:t xml:space="preserve">Dalam penelitian ini, perempuan bekerja melaksanakan peran di dalam rumah tangga, yaitu sebagai ibu/istri, dan perannya sebagai seorang pekerja di luar rumah. </w:t>
      </w:r>
      <w:r w:rsidR="000A0EE1" w:rsidRPr="00BD2374">
        <w:rPr>
          <w:rFonts w:ascii="Cambria" w:hAnsi="Cambria" w:cstheme="majorBidi"/>
          <w:sz w:val="24"/>
          <w:szCs w:val="24"/>
        </w:rPr>
        <w:t xml:space="preserve">Bisa </w:t>
      </w:r>
      <w:r w:rsidR="000A0EE1" w:rsidRPr="00BD2374">
        <w:rPr>
          <w:rFonts w:ascii="Cambria" w:hAnsi="Cambria" w:cstheme="majorBidi"/>
          <w:sz w:val="24"/>
          <w:szCs w:val="24"/>
        </w:rPr>
        <w:lastRenderedPageBreak/>
        <w:t xml:space="preserve">jadi terjadi konflik </w:t>
      </w:r>
      <w:r w:rsidR="000A0EE1">
        <w:rPr>
          <w:rFonts w:ascii="Cambria" w:hAnsi="Cambria" w:cstheme="majorBidi"/>
          <w:sz w:val="24"/>
          <w:szCs w:val="24"/>
        </w:rPr>
        <w:t xml:space="preserve">dalam menjalankan berbagai peran tersebut. </w:t>
      </w:r>
      <w:r w:rsidR="000A0EE1" w:rsidRPr="00BD2374">
        <w:rPr>
          <w:rFonts w:ascii="Cambria" w:hAnsi="Cambria" w:cstheme="majorBidi"/>
          <w:sz w:val="24"/>
          <w:szCs w:val="24"/>
        </w:rPr>
        <w:t xml:space="preserve">Dengan demikian ketika terjadi konflik peran dibutuhkan ada negosiasi peran. </w:t>
      </w:r>
      <w:r w:rsidR="000A0EE1" w:rsidRPr="006B390D">
        <w:rPr>
          <w:rStyle w:val="FootnoteReference"/>
        </w:rPr>
        <w:footnoteReference w:id="16"/>
      </w:r>
    </w:p>
    <w:p w14:paraId="64607538" w14:textId="769DF048" w:rsidR="00280D1F" w:rsidRPr="00BD2374" w:rsidRDefault="00280D1F" w:rsidP="00296312">
      <w:pPr>
        <w:spacing w:after="0" w:line="360" w:lineRule="auto"/>
        <w:ind w:left="720" w:firstLine="720"/>
        <w:jc w:val="both"/>
        <w:rPr>
          <w:rFonts w:ascii="Cambria" w:hAnsi="Cambria" w:cstheme="majorBidi"/>
          <w:sz w:val="24"/>
          <w:szCs w:val="24"/>
        </w:rPr>
      </w:pPr>
      <w:r w:rsidRPr="00BD2374">
        <w:rPr>
          <w:rFonts w:ascii="Cambria" w:hAnsi="Cambria" w:cstheme="majorBidi"/>
          <w:sz w:val="24"/>
          <w:szCs w:val="24"/>
        </w:rPr>
        <w:t>Teknik pengumpulan data dilakukan dengan observasi</w:t>
      </w:r>
      <w:r w:rsidR="00296312">
        <w:rPr>
          <w:rFonts w:ascii="Cambria" w:hAnsi="Cambria" w:cstheme="majorBidi"/>
          <w:sz w:val="24"/>
          <w:szCs w:val="24"/>
        </w:rPr>
        <w:t xml:space="preserve">, </w:t>
      </w:r>
      <w:r w:rsidR="00296312" w:rsidRPr="00BD2374">
        <w:rPr>
          <w:rFonts w:ascii="Cambria" w:hAnsi="Cambria" w:cstheme="majorBidi"/>
          <w:sz w:val="24"/>
          <w:szCs w:val="24"/>
        </w:rPr>
        <w:t>wawancara (</w:t>
      </w:r>
      <w:r w:rsidR="00296312" w:rsidRPr="00BD2374">
        <w:rPr>
          <w:rFonts w:ascii="Cambria" w:hAnsi="Cambria" w:cstheme="majorBidi"/>
          <w:i/>
          <w:iCs/>
          <w:sz w:val="24"/>
          <w:szCs w:val="24"/>
        </w:rPr>
        <w:t>interview</w:t>
      </w:r>
      <w:r w:rsidR="00296312" w:rsidRPr="00BD2374">
        <w:rPr>
          <w:rFonts w:ascii="Cambria" w:hAnsi="Cambria" w:cstheme="majorBidi"/>
          <w:sz w:val="24"/>
          <w:szCs w:val="24"/>
        </w:rPr>
        <w:t>)</w:t>
      </w:r>
      <w:r w:rsidRPr="00BD2374">
        <w:rPr>
          <w:rFonts w:ascii="Cambria" w:hAnsi="Cambria" w:cstheme="majorBidi"/>
          <w:sz w:val="24"/>
          <w:szCs w:val="24"/>
        </w:rPr>
        <w:t>. Observasi dilakukan pada keluarga-keluarga dengan tingkat ekonomi yang mapan dan cukup, keluarga stabil, tangguh dapat mengelola dan menyelesaikan masalah yang dihadapinya berdasarkan sumber daya yang mereka miliki. Interview</w:t>
      </w:r>
      <w:r w:rsidR="00296312">
        <w:rPr>
          <w:rFonts w:ascii="Cambria" w:hAnsi="Cambria" w:cstheme="majorBidi"/>
          <w:sz w:val="24"/>
          <w:szCs w:val="24"/>
        </w:rPr>
        <w:t xml:space="preserve"> dilakukan kepada para perempuan bekerja di Salatiga dan sekitarnya, baik PNS, pegawai kontrak/swasta, karyawan pabrik, dan wirausaha.  Dengan demikian d</w:t>
      </w:r>
      <w:r w:rsidRPr="00BD2374">
        <w:rPr>
          <w:rFonts w:ascii="Cambria" w:hAnsi="Cambria" w:cstheme="majorBidi"/>
          <w:sz w:val="24"/>
          <w:szCs w:val="24"/>
        </w:rPr>
        <w:t xml:space="preserve">ata primer dari penelitian ini diambil dari hasil </w:t>
      </w:r>
      <w:r w:rsidR="00296312">
        <w:rPr>
          <w:rFonts w:ascii="Cambria" w:hAnsi="Cambria" w:cstheme="majorBidi"/>
          <w:sz w:val="24"/>
          <w:szCs w:val="24"/>
        </w:rPr>
        <w:t xml:space="preserve">observasi dan </w:t>
      </w:r>
      <w:r w:rsidRPr="00BD2374">
        <w:rPr>
          <w:rFonts w:ascii="Cambria" w:hAnsi="Cambria" w:cstheme="majorBidi"/>
          <w:sz w:val="24"/>
          <w:szCs w:val="24"/>
        </w:rPr>
        <w:t>wawancara. Adapun data sekunder sebagai pendukung data primer berupa  buku, maupun jurnal terkait dengan tema penelitian ini.</w:t>
      </w:r>
    </w:p>
    <w:p w14:paraId="68765BFA" w14:textId="6A3EBE31" w:rsidR="00280D1F" w:rsidRPr="00BD2374" w:rsidRDefault="00280D1F" w:rsidP="00296312">
      <w:pPr>
        <w:pStyle w:val="ListParagraph"/>
        <w:spacing w:after="0" w:line="360" w:lineRule="auto"/>
        <w:ind w:firstLine="720"/>
        <w:jc w:val="both"/>
        <w:rPr>
          <w:rFonts w:ascii="Cambria" w:hAnsi="Cambria" w:cstheme="majorBidi"/>
          <w:sz w:val="24"/>
          <w:szCs w:val="24"/>
        </w:rPr>
      </w:pPr>
      <w:r w:rsidRPr="00BD2374">
        <w:rPr>
          <w:rFonts w:ascii="Cambria" w:hAnsi="Cambria" w:cstheme="majorBidi"/>
          <w:sz w:val="24"/>
          <w:szCs w:val="24"/>
        </w:rPr>
        <w:t>Analisis penelitian ini menggunakan metode analisis deskriptif kualitatif, yaitu suatu usaha untuk mengumpulkan dan menyusun data, kemudian diusahakan pula dengan analisis dan interpretasi atau penafsiran terhadap data-data tersebut .  Analisis dimulai sejak mengumpulkan data di lapangan, dengan demikian saat  mengumpulkan data  di lapangan  langsung dilakukan dengan pekerjaan  menulis, mengedit, mengklasifikasikan, mereduksi dan menyajikan.</w:t>
      </w:r>
      <w:r w:rsidRPr="006B390D">
        <w:rPr>
          <w:rStyle w:val="FootnoteReference"/>
        </w:rPr>
        <w:footnoteReference w:id="17"/>
      </w:r>
      <w:r w:rsidRPr="00BD2374">
        <w:rPr>
          <w:rFonts w:ascii="Cambria" w:hAnsi="Cambria" w:cstheme="majorBidi"/>
          <w:sz w:val="24"/>
          <w:szCs w:val="24"/>
        </w:rPr>
        <w:t xml:space="preserve"> Dan analisis difokuskan kepada  rumusan masalah yang telah ditetapkan dalam penelitian dengan memperhatikan indikator ketahanan keluarga.</w:t>
      </w:r>
    </w:p>
    <w:p w14:paraId="41098AB0" w14:textId="77777777" w:rsidR="00EA4826" w:rsidRDefault="00EA4826" w:rsidP="00AB0B32">
      <w:pPr>
        <w:spacing w:after="0" w:line="360" w:lineRule="auto"/>
        <w:jc w:val="both"/>
        <w:rPr>
          <w:rFonts w:ascii="Cambria" w:hAnsi="Cambria" w:cstheme="majorBidi"/>
          <w:b/>
          <w:bCs/>
          <w:sz w:val="24"/>
          <w:szCs w:val="24"/>
        </w:rPr>
      </w:pPr>
    </w:p>
    <w:p w14:paraId="446BAE63" w14:textId="1C06842E" w:rsidR="00280D1F" w:rsidRPr="00ED1DE0" w:rsidRDefault="00AB0B32" w:rsidP="00AB0B32">
      <w:pPr>
        <w:spacing w:after="0" w:line="360" w:lineRule="auto"/>
        <w:jc w:val="both"/>
        <w:rPr>
          <w:rFonts w:ascii="Cambria" w:hAnsi="Cambria" w:cstheme="majorBidi"/>
          <w:b/>
          <w:bCs/>
          <w:sz w:val="24"/>
          <w:szCs w:val="24"/>
        </w:rPr>
      </w:pPr>
      <w:r w:rsidRPr="00ED1DE0">
        <w:rPr>
          <w:rFonts w:ascii="Cambria" w:hAnsi="Cambria" w:cstheme="majorBidi"/>
          <w:b/>
          <w:bCs/>
          <w:sz w:val="24"/>
          <w:szCs w:val="24"/>
        </w:rPr>
        <w:t>Hasil Temuan</w:t>
      </w:r>
      <w:r w:rsidR="00CC0479" w:rsidRPr="00ED1DE0">
        <w:rPr>
          <w:rFonts w:ascii="Cambria" w:hAnsi="Cambria" w:cstheme="majorBidi"/>
          <w:b/>
          <w:bCs/>
          <w:sz w:val="24"/>
          <w:szCs w:val="24"/>
        </w:rPr>
        <w:t xml:space="preserve"> dan Diskusi</w:t>
      </w:r>
    </w:p>
    <w:p w14:paraId="546A6EF3" w14:textId="7FC5D3D5" w:rsidR="006720F2" w:rsidRDefault="006720F2" w:rsidP="006720F2">
      <w:pPr>
        <w:pStyle w:val="NormalWeb"/>
        <w:shd w:val="clear" w:color="auto" w:fill="FFFFFF"/>
        <w:spacing w:before="0" w:beforeAutospacing="0" w:after="0" w:afterAutospacing="0" w:line="360" w:lineRule="auto"/>
        <w:ind w:firstLine="425"/>
        <w:jc w:val="both"/>
        <w:textAlignment w:val="baseline"/>
        <w:rPr>
          <w:rFonts w:ascii="Cambria" w:hAnsi="Cambria" w:cstheme="majorBidi"/>
        </w:rPr>
      </w:pPr>
      <w:r>
        <w:rPr>
          <w:rFonts w:ascii="Cambria" w:hAnsi="Cambria" w:cstheme="majorBidi"/>
        </w:rPr>
        <w:t>Kondisi Ketahanan Keluarga Responden</w:t>
      </w:r>
    </w:p>
    <w:p w14:paraId="72CA1E83" w14:textId="20721A5F" w:rsidR="00AB0B32" w:rsidRDefault="00AB0B32" w:rsidP="00521338">
      <w:pPr>
        <w:pStyle w:val="NormalWeb"/>
        <w:shd w:val="clear" w:color="auto" w:fill="FFFFFF"/>
        <w:spacing w:before="0" w:beforeAutospacing="0" w:after="0" w:afterAutospacing="0" w:line="360" w:lineRule="auto"/>
        <w:ind w:left="709" w:firstLine="425"/>
        <w:jc w:val="both"/>
        <w:textAlignment w:val="baseline"/>
        <w:rPr>
          <w:rFonts w:ascii="Cambria" w:hAnsi="Cambria" w:cstheme="majorBidi"/>
        </w:rPr>
      </w:pPr>
      <w:r w:rsidRPr="00BD2374">
        <w:rPr>
          <w:rFonts w:ascii="Cambria" w:hAnsi="Cambria" w:cstheme="majorBidi"/>
        </w:rPr>
        <w:t>Keluarga adalah struktur masyarakat terkecil, namun berperan sangat penting dalam membangun struktur masyarakat secara keseluruhan. Dinamika dalam keluarga sangat dipengaruhi dan berpengaruh pada setiap pribadi dalam keluarga tersebut. Jadi masing-masing dapat berperan penting untuk mewujudkan keluarga yang didambakan, keluarga yang tangguh,</w:t>
      </w:r>
      <w:r w:rsidR="005072FE">
        <w:rPr>
          <w:rFonts w:ascii="Cambria" w:hAnsi="Cambria" w:cstheme="majorBidi"/>
        </w:rPr>
        <w:t xml:space="preserve"> mampu memenuhi kebutuhan anggotanya baik secara fisik maupun non fisik, </w:t>
      </w:r>
      <w:r w:rsidRPr="00BD2374">
        <w:rPr>
          <w:rFonts w:ascii="Cambria" w:hAnsi="Cambria" w:cstheme="majorBidi"/>
        </w:rPr>
        <w:t xml:space="preserve">tahan terhadap berbagai goncangan persoalan. </w:t>
      </w:r>
      <w:r w:rsidR="00521338">
        <w:rPr>
          <w:rFonts w:ascii="Cambria" w:hAnsi="Cambria" w:cstheme="majorBidi"/>
        </w:rPr>
        <w:t xml:space="preserve"> </w:t>
      </w:r>
      <w:r w:rsidRPr="00BD2374">
        <w:rPr>
          <w:rFonts w:ascii="Cambria" w:hAnsi="Cambria" w:cstheme="majorBidi"/>
        </w:rPr>
        <w:t>Berikut</w:t>
      </w:r>
      <w:r w:rsidR="00521338">
        <w:rPr>
          <w:rFonts w:ascii="Cambria" w:hAnsi="Cambria" w:cstheme="majorBidi"/>
        </w:rPr>
        <w:t xml:space="preserve"> adalah </w:t>
      </w:r>
      <w:r w:rsidRPr="00BD2374">
        <w:rPr>
          <w:rFonts w:ascii="Cambria" w:hAnsi="Cambria" w:cstheme="majorBidi"/>
        </w:rPr>
        <w:t xml:space="preserve">profil </w:t>
      </w:r>
      <w:r w:rsidR="00521338">
        <w:rPr>
          <w:rFonts w:ascii="Cambria" w:hAnsi="Cambria" w:cstheme="majorBidi"/>
        </w:rPr>
        <w:t>responden</w:t>
      </w:r>
      <w:r w:rsidR="00223B96">
        <w:rPr>
          <w:rFonts w:ascii="Cambria" w:hAnsi="Cambria" w:cstheme="majorBidi"/>
        </w:rPr>
        <w:t xml:space="preserve"> dan keluarga dalam</w:t>
      </w:r>
      <w:r w:rsidRPr="00BD2374">
        <w:rPr>
          <w:rFonts w:ascii="Cambria" w:hAnsi="Cambria" w:cstheme="majorBidi"/>
        </w:rPr>
        <w:t xml:space="preserve"> penelitian ini:</w:t>
      </w:r>
    </w:p>
    <w:tbl>
      <w:tblPr>
        <w:tblStyle w:val="TableGrid"/>
        <w:tblW w:w="8571" w:type="dxa"/>
        <w:tblInd w:w="355" w:type="dxa"/>
        <w:tblLayout w:type="fixed"/>
        <w:tblLook w:val="04A0" w:firstRow="1" w:lastRow="0" w:firstColumn="1" w:lastColumn="0" w:noHBand="0" w:noVBand="1"/>
      </w:tblPr>
      <w:tblGrid>
        <w:gridCol w:w="563"/>
        <w:gridCol w:w="967"/>
        <w:gridCol w:w="1938"/>
        <w:gridCol w:w="1559"/>
        <w:gridCol w:w="1701"/>
        <w:gridCol w:w="1843"/>
      </w:tblGrid>
      <w:tr w:rsidR="00C23BF8" w14:paraId="7109925E" w14:textId="77777777" w:rsidTr="009A0ED8">
        <w:trPr>
          <w:trHeight w:val="874"/>
        </w:trPr>
        <w:tc>
          <w:tcPr>
            <w:tcW w:w="563" w:type="dxa"/>
            <w:tcBorders>
              <w:top w:val="single" w:sz="4" w:space="0" w:color="auto"/>
              <w:left w:val="single" w:sz="4" w:space="0" w:color="auto"/>
              <w:bottom w:val="single" w:sz="4" w:space="0" w:color="auto"/>
              <w:right w:val="single" w:sz="4" w:space="0" w:color="auto"/>
            </w:tcBorders>
            <w:hideMark/>
          </w:tcPr>
          <w:p w14:paraId="1E15B54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lastRenderedPageBreak/>
              <w:t>NO</w:t>
            </w:r>
          </w:p>
        </w:tc>
        <w:tc>
          <w:tcPr>
            <w:tcW w:w="967" w:type="dxa"/>
            <w:tcBorders>
              <w:top w:val="single" w:sz="4" w:space="0" w:color="auto"/>
              <w:left w:val="single" w:sz="4" w:space="0" w:color="auto"/>
              <w:bottom w:val="single" w:sz="4" w:space="0" w:color="auto"/>
              <w:right w:val="single" w:sz="4" w:space="0" w:color="auto"/>
            </w:tcBorders>
            <w:hideMark/>
          </w:tcPr>
          <w:p w14:paraId="41D863A6" w14:textId="358A683F" w:rsidR="00C23BF8" w:rsidRDefault="00521338" w:rsidP="00D55F9A">
            <w:pPr>
              <w:rPr>
                <w:rFonts w:asciiTheme="majorBidi" w:hAnsiTheme="majorBidi" w:cstheme="majorBidi"/>
                <w:sz w:val="24"/>
                <w:szCs w:val="24"/>
                <w:lang w:val="en-US"/>
              </w:rPr>
            </w:pPr>
            <w:r>
              <w:rPr>
                <w:rFonts w:asciiTheme="majorBidi" w:hAnsiTheme="majorBidi" w:cstheme="majorBidi"/>
                <w:sz w:val="24"/>
                <w:szCs w:val="24"/>
                <w:lang w:val="en-US"/>
              </w:rPr>
              <w:t>Nama</w:t>
            </w:r>
          </w:p>
        </w:tc>
        <w:tc>
          <w:tcPr>
            <w:tcW w:w="1938" w:type="dxa"/>
            <w:tcBorders>
              <w:top w:val="single" w:sz="4" w:space="0" w:color="auto"/>
              <w:left w:val="single" w:sz="4" w:space="0" w:color="auto"/>
              <w:bottom w:val="single" w:sz="4" w:space="0" w:color="auto"/>
              <w:right w:val="single" w:sz="4" w:space="0" w:color="auto"/>
            </w:tcBorders>
            <w:hideMark/>
          </w:tcPr>
          <w:p w14:paraId="25739EA3" w14:textId="2EE0FBEF" w:rsidR="00C23BF8" w:rsidRDefault="00521338" w:rsidP="00D55F9A">
            <w:pPr>
              <w:rPr>
                <w:rFonts w:asciiTheme="majorBidi" w:hAnsiTheme="majorBidi" w:cstheme="majorBidi"/>
                <w:sz w:val="24"/>
                <w:szCs w:val="24"/>
                <w:lang w:val="en-US"/>
              </w:rPr>
            </w:pPr>
            <w:r>
              <w:rPr>
                <w:rFonts w:asciiTheme="majorBidi" w:hAnsiTheme="majorBidi" w:cstheme="majorBidi"/>
                <w:sz w:val="24"/>
                <w:szCs w:val="24"/>
                <w:lang w:val="en-US"/>
              </w:rPr>
              <w:t>Pekerjaan</w:t>
            </w:r>
            <w:r w:rsidR="00C23BF8">
              <w:rPr>
                <w:rFonts w:asciiTheme="majorBidi" w:hAnsiTheme="majorBidi" w:cstheme="majorBidi"/>
                <w:sz w:val="24"/>
                <w:szCs w:val="24"/>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5F99AA0E" w14:textId="0822E2D6"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w:t>
            </w:r>
            <w:r w:rsidR="00521338">
              <w:rPr>
                <w:rFonts w:asciiTheme="majorBidi" w:hAnsiTheme="majorBidi" w:cstheme="majorBidi"/>
                <w:sz w:val="24"/>
                <w:szCs w:val="24"/>
                <w:lang w:val="en-US"/>
              </w:rPr>
              <w:t>endidikan</w:t>
            </w:r>
            <w:r>
              <w:rPr>
                <w:rFonts w:asciiTheme="majorBidi" w:hAnsiTheme="majorBidi" w:cstheme="majorBidi"/>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2B2373E" w14:textId="125DC508" w:rsidR="00C23BF8" w:rsidRDefault="00521338" w:rsidP="00D55F9A">
            <w:pPr>
              <w:rPr>
                <w:rFonts w:asciiTheme="majorBidi" w:hAnsiTheme="majorBidi" w:cstheme="majorBidi"/>
                <w:sz w:val="24"/>
                <w:szCs w:val="24"/>
                <w:lang w:val="en-US"/>
              </w:rPr>
            </w:pPr>
            <w:r>
              <w:rPr>
                <w:rFonts w:asciiTheme="majorBidi" w:hAnsiTheme="majorBidi" w:cstheme="majorBidi"/>
                <w:sz w:val="24"/>
                <w:szCs w:val="24"/>
                <w:lang w:val="en-US"/>
              </w:rPr>
              <w:t>Jumlah Anak</w:t>
            </w:r>
          </w:p>
        </w:tc>
        <w:tc>
          <w:tcPr>
            <w:tcW w:w="1843" w:type="dxa"/>
            <w:tcBorders>
              <w:top w:val="single" w:sz="4" w:space="0" w:color="auto"/>
              <w:left w:val="single" w:sz="4" w:space="0" w:color="auto"/>
              <w:bottom w:val="single" w:sz="4" w:space="0" w:color="auto"/>
              <w:right w:val="single" w:sz="4" w:space="0" w:color="auto"/>
            </w:tcBorders>
          </w:tcPr>
          <w:p w14:paraId="09FE04C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Usia pernikahan</w:t>
            </w:r>
          </w:p>
        </w:tc>
      </w:tr>
      <w:tr w:rsidR="00C23BF8" w14:paraId="631F920F"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174115B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w:t>
            </w:r>
          </w:p>
        </w:tc>
        <w:tc>
          <w:tcPr>
            <w:tcW w:w="967" w:type="dxa"/>
            <w:tcBorders>
              <w:top w:val="single" w:sz="4" w:space="0" w:color="auto"/>
              <w:left w:val="single" w:sz="4" w:space="0" w:color="auto"/>
              <w:bottom w:val="single" w:sz="4" w:space="0" w:color="auto"/>
              <w:right w:val="single" w:sz="4" w:space="0" w:color="auto"/>
            </w:tcBorders>
            <w:hideMark/>
          </w:tcPr>
          <w:p w14:paraId="36EA64C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SA</w:t>
            </w:r>
          </w:p>
        </w:tc>
        <w:tc>
          <w:tcPr>
            <w:tcW w:w="1938" w:type="dxa"/>
            <w:tcBorders>
              <w:top w:val="single" w:sz="4" w:space="0" w:color="auto"/>
              <w:left w:val="single" w:sz="4" w:space="0" w:color="auto"/>
              <w:bottom w:val="single" w:sz="4" w:space="0" w:color="auto"/>
              <w:right w:val="single" w:sz="4" w:space="0" w:color="auto"/>
            </w:tcBorders>
            <w:hideMark/>
          </w:tcPr>
          <w:p w14:paraId="5929A7B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hideMark/>
          </w:tcPr>
          <w:p w14:paraId="2E1528B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hideMark/>
          </w:tcPr>
          <w:p w14:paraId="21F3A1D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14:paraId="1A950CF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30</w:t>
            </w:r>
          </w:p>
        </w:tc>
      </w:tr>
      <w:tr w:rsidR="00C23BF8" w14:paraId="3393487B"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4D332EF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967" w:type="dxa"/>
            <w:tcBorders>
              <w:top w:val="single" w:sz="4" w:space="0" w:color="auto"/>
              <w:left w:val="single" w:sz="4" w:space="0" w:color="auto"/>
              <w:bottom w:val="single" w:sz="4" w:space="0" w:color="auto"/>
              <w:right w:val="single" w:sz="4" w:space="0" w:color="auto"/>
            </w:tcBorders>
            <w:hideMark/>
          </w:tcPr>
          <w:p w14:paraId="3F9E0B6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NH</w:t>
            </w:r>
          </w:p>
        </w:tc>
        <w:tc>
          <w:tcPr>
            <w:tcW w:w="1938" w:type="dxa"/>
            <w:tcBorders>
              <w:top w:val="single" w:sz="4" w:space="0" w:color="auto"/>
              <w:left w:val="single" w:sz="4" w:space="0" w:color="auto"/>
              <w:bottom w:val="single" w:sz="4" w:space="0" w:color="auto"/>
              <w:right w:val="single" w:sz="4" w:space="0" w:color="auto"/>
            </w:tcBorders>
            <w:hideMark/>
          </w:tcPr>
          <w:p w14:paraId="2D276AE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hideMark/>
          </w:tcPr>
          <w:p w14:paraId="5C3D9BA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hideMark/>
          </w:tcPr>
          <w:p w14:paraId="483ABDE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1094B29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17</w:t>
            </w:r>
          </w:p>
        </w:tc>
      </w:tr>
      <w:tr w:rsidR="00C23BF8" w14:paraId="7A8BD89F"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34506E6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967" w:type="dxa"/>
            <w:tcBorders>
              <w:top w:val="single" w:sz="4" w:space="0" w:color="auto"/>
              <w:left w:val="single" w:sz="4" w:space="0" w:color="auto"/>
              <w:bottom w:val="single" w:sz="4" w:space="0" w:color="auto"/>
              <w:right w:val="single" w:sz="4" w:space="0" w:color="auto"/>
            </w:tcBorders>
            <w:hideMark/>
          </w:tcPr>
          <w:p w14:paraId="0CA919F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YM</w:t>
            </w:r>
          </w:p>
        </w:tc>
        <w:tc>
          <w:tcPr>
            <w:tcW w:w="1938" w:type="dxa"/>
            <w:tcBorders>
              <w:top w:val="single" w:sz="4" w:space="0" w:color="auto"/>
              <w:left w:val="single" w:sz="4" w:space="0" w:color="auto"/>
              <w:bottom w:val="single" w:sz="4" w:space="0" w:color="auto"/>
              <w:right w:val="single" w:sz="4" w:space="0" w:color="auto"/>
            </w:tcBorders>
            <w:hideMark/>
          </w:tcPr>
          <w:p w14:paraId="4E563F2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hideMark/>
          </w:tcPr>
          <w:p w14:paraId="5DC1588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745B37A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6A73E10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17</w:t>
            </w:r>
          </w:p>
        </w:tc>
      </w:tr>
      <w:tr w:rsidR="00C23BF8" w14:paraId="4107E63A"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202563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w:t>
            </w:r>
          </w:p>
        </w:tc>
        <w:tc>
          <w:tcPr>
            <w:tcW w:w="967" w:type="dxa"/>
            <w:tcBorders>
              <w:top w:val="single" w:sz="4" w:space="0" w:color="auto"/>
              <w:left w:val="single" w:sz="4" w:space="0" w:color="auto"/>
              <w:bottom w:val="single" w:sz="4" w:space="0" w:color="auto"/>
              <w:right w:val="single" w:sz="4" w:space="0" w:color="auto"/>
            </w:tcBorders>
            <w:hideMark/>
          </w:tcPr>
          <w:p w14:paraId="0EB2E2B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SM</w:t>
            </w:r>
          </w:p>
        </w:tc>
        <w:tc>
          <w:tcPr>
            <w:tcW w:w="1938" w:type="dxa"/>
            <w:tcBorders>
              <w:top w:val="single" w:sz="4" w:space="0" w:color="auto"/>
              <w:left w:val="single" w:sz="4" w:space="0" w:color="auto"/>
              <w:bottom w:val="single" w:sz="4" w:space="0" w:color="auto"/>
              <w:right w:val="single" w:sz="4" w:space="0" w:color="auto"/>
            </w:tcBorders>
            <w:hideMark/>
          </w:tcPr>
          <w:p w14:paraId="7FAF37D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hideMark/>
          </w:tcPr>
          <w:p w14:paraId="7FFD9B3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60E45AC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1843" w:type="dxa"/>
            <w:tcBorders>
              <w:top w:val="single" w:sz="4" w:space="0" w:color="auto"/>
              <w:left w:val="single" w:sz="4" w:space="0" w:color="auto"/>
              <w:bottom w:val="single" w:sz="4" w:space="0" w:color="auto"/>
              <w:right w:val="single" w:sz="4" w:space="0" w:color="auto"/>
            </w:tcBorders>
          </w:tcPr>
          <w:p w14:paraId="337C424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6</w:t>
            </w:r>
          </w:p>
        </w:tc>
      </w:tr>
      <w:tr w:rsidR="00C23BF8" w14:paraId="4D9F7ED9"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71814A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5</w:t>
            </w:r>
          </w:p>
        </w:tc>
        <w:tc>
          <w:tcPr>
            <w:tcW w:w="967" w:type="dxa"/>
            <w:tcBorders>
              <w:top w:val="single" w:sz="4" w:space="0" w:color="auto"/>
              <w:left w:val="single" w:sz="4" w:space="0" w:color="auto"/>
              <w:bottom w:val="single" w:sz="4" w:space="0" w:color="auto"/>
              <w:right w:val="single" w:sz="4" w:space="0" w:color="auto"/>
            </w:tcBorders>
            <w:vAlign w:val="center"/>
            <w:hideMark/>
          </w:tcPr>
          <w:p w14:paraId="21DC9BB1"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PS</w:t>
            </w:r>
          </w:p>
        </w:tc>
        <w:tc>
          <w:tcPr>
            <w:tcW w:w="1938" w:type="dxa"/>
            <w:tcBorders>
              <w:top w:val="single" w:sz="4" w:space="0" w:color="auto"/>
              <w:left w:val="single" w:sz="4" w:space="0" w:color="auto"/>
              <w:bottom w:val="single" w:sz="4" w:space="0" w:color="auto"/>
              <w:right w:val="single" w:sz="4" w:space="0" w:color="auto"/>
            </w:tcBorders>
            <w:hideMark/>
          </w:tcPr>
          <w:p w14:paraId="274D8D0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hideMark/>
          </w:tcPr>
          <w:p w14:paraId="6528E49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S3</w:t>
            </w:r>
          </w:p>
        </w:tc>
        <w:tc>
          <w:tcPr>
            <w:tcW w:w="1701" w:type="dxa"/>
            <w:tcBorders>
              <w:top w:val="single" w:sz="4" w:space="0" w:color="auto"/>
              <w:left w:val="single" w:sz="4" w:space="0" w:color="auto"/>
              <w:bottom w:val="single" w:sz="4" w:space="0" w:color="auto"/>
              <w:right w:val="single" w:sz="4" w:space="0" w:color="auto"/>
            </w:tcBorders>
            <w:hideMark/>
          </w:tcPr>
          <w:p w14:paraId="798F3B0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06D8FE46"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23</w:t>
            </w:r>
          </w:p>
        </w:tc>
      </w:tr>
      <w:tr w:rsidR="00C23BF8" w14:paraId="7C5E40D3"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7AD2263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6</w:t>
            </w:r>
          </w:p>
        </w:tc>
        <w:tc>
          <w:tcPr>
            <w:tcW w:w="967" w:type="dxa"/>
            <w:tcBorders>
              <w:top w:val="single" w:sz="4" w:space="0" w:color="auto"/>
              <w:left w:val="single" w:sz="4" w:space="0" w:color="auto"/>
              <w:bottom w:val="single" w:sz="4" w:space="0" w:color="auto"/>
              <w:right w:val="single" w:sz="4" w:space="0" w:color="auto"/>
            </w:tcBorders>
            <w:vAlign w:val="center"/>
            <w:hideMark/>
          </w:tcPr>
          <w:p w14:paraId="6B120970"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ARA</w:t>
            </w:r>
          </w:p>
        </w:tc>
        <w:tc>
          <w:tcPr>
            <w:tcW w:w="1938" w:type="dxa"/>
            <w:tcBorders>
              <w:top w:val="single" w:sz="4" w:space="0" w:color="auto"/>
              <w:left w:val="single" w:sz="4" w:space="0" w:color="auto"/>
              <w:bottom w:val="single" w:sz="4" w:space="0" w:color="auto"/>
              <w:right w:val="single" w:sz="4" w:space="0" w:color="auto"/>
            </w:tcBorders>
            <w:hideMark/>
          </w:tcPr>
          <w:p w14:paraId="2E0103B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hideMark/>
          </w:tcPr>
          <w:p w14:paraId="77F7C72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hideMark/>
          </w:tcPr>
          <w:p w14:paraId="5FB46F8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w:t>
            </w:r>
          </w:p>
        </w:tc>
        <w:tc>
          <w:tcPr>
            <w:tcW w:w="1843" w:type="dxa"/>
            <w:tcBorders>
              <w:top w:val="single" w:sz="4" w:space="0" w:color="auto"/>
              <w:left w:val="single" w:sz="4" w:space="0" w:color="auto"/>
              <w:bottom w:val="single" w:sz="4" w:space="0" w:color="auto"/>
              <w:right w:val="single" w:sz="4" w:space="0" w:color="auto"/>
            </w:tcBorders>
          </w:tcPr>
          <w:p w14:paraId="282707A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11</w:t>
            </w:r>
          </w:p>
        </w:tc>
      </w:tr>
      <w:tr w:rsidR="00C23BF8" w14:paraId="01E76BC2"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46E9DBB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7</w:t>
            </w:r>
          </w:p>
        </w:tc>
        <w:tc>
          <w:tcPr>
            <w:tcW w:w="967" w:type="dxa"/>
            <w:tcBorders>
              <w:top w:val="single" w:sz="4" w:space="0" w:color="auto"/>
              <w:left w:val="single" w:sz="4" w:space="0" w:color="auto"/>
              <w:bottom w:val="single" w:sz="4" w:space="0" w:color="auto"/>
              <w:right w:val="single" w:sz="4" w:space="0" w:color="auto"/>
            </w:tcBorders>
            <w:vAlign w:val="center"/>
            <w:hideMark/>
          </w:tcPr>
          <w:p w14:paraId="149E8EBD"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RW</w:t>
            </w:r>
          </w:p>
        </w:tc>
        <w:tc>
          <w:tcPr>
            <w:tcW w:w="1938" w:type="dxa"/>
            <w:tcBorders>
              <w:top w:val="single" w:sz="4" w:space="0" w:color="auto"/>
              <w:left w:val="single" w:sz="4" w:space="0" w:color="auto"/>
              <w:bottom w:val="single" w:sz="4" w:space="0" w:color="auto"/>
              <w:right w:val="single" w:sz="4" w:space="0" w:color="auto"/>
            </w:tcBorders>
            <w:hideMark/>
          </w:tcPr>
          <w:p w14:paraId="21D6B64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hideMark/>
          </w:tcPr>
          <w:p w14:paraId="451BEF4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7D3BF70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0081780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15</w:t>
            </w:r>
          </w:p>
        </w:tc>
      </w:tr>
      <w:tr w:rsidR="00C23BF8" w14:paraId="63F016B1"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261DAD9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8</w:t>
            </w:r>
          </w:p>
        </w:tc>
        <w:tc>
          <w:tcPr>
            <w:tcW w:w="967" w:type="dxa"/>
            <w:tcBorders>
              <w:top w:val="single" w:sz="4" w:space="0" w:color="auto"/>
              <w:left w:val="single" w:sz="4" w:space="0" w:color="auto"/>
              <w:bottom w:val="single" w:sz="4" w:space="0" w:color="auto"/>
              <w:right w:val="single" w:sz="4" w:space="0" w:color="auto"/>
            </w:tcBorders>
            <w:vAlign w:val="center"/>
            <w:hideMark/>
          </w:tcPr>
          <w:p w14:paraId="5B9892F0"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TN</w:t>
            </w:r>
          </w:p>
        </w:tc>
        <w:tc>
          <w:tcPr>
            <w:tcW w:w="1938" w:type="dxa"/>
            <w:tcBorders>
              <w:top w:val="single" w:sz="4" w:space="0" w:color="auto"/>
              <w:left w:val="single" w:sz="4" w:space="0" w:color="auto"/>
              <w:bottom w:val="single" w:sz="4" w:space="0" w:color="auto"/>
              <w:right w:val="single" w:sz="4" w:space="0" w:color="auto"/>
            </w:tcBorders>
            <w:hideMark/>
          </w:tcPr>
          <w:p w14:paraId="0749EB0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hideMark/>
          </w:tcPr>
          <w:p w14:paraId="39CA21A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3FC912F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1FE9B5C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21</w:t>
            </w:r>
          </w:p>
        </w:tc>
      </w:tr>
      <w:tr w:rsidR="00C23BF8" w14:paraId="3E594EAA"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0CA37E5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9</w:t>
            </w:r>
          </w:p>
        </w:tc>
        <w:tc>
          <w:tcPr>
            <w:tcW w:w="967" w:type="dxa"/>
            <w:tcBorders>
              <w:top w:val="single" w:sz="4" w:space="0" w:color="auto"/>
              <w:left w:val="single" w:sz="4" w:space="0" w:color="auto"/>
              <w:bottom w:val="single" w:sz="4" w:space="0" w:color="auto"/>
              <w:right w:val="single" w:sz="4" w:space="0" w:color="auto"/>
            </w:tcBorders>
            <w:vAlign w:val="center"/>
            <w:hideMark/>
          </w:tcPr>
          <w:p w14:paraId="77336523"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MR</w:t>
            </w:r>
          </w:p>
        </w:tc>
        <w:tc>
          <w:tcPr>
            <w:tcW w:w="1938" w:type="dxa"/>
            <w:tcBorders>
              <w:top w:val="single" w:sz="4" w:space="0" w:color="auto"/>
              <w:left w:val="single" w:sz="4" w:space="0" w:color="auto"/>
              <w:bottom w:val="single" w:sz="4" w:space="0" w:color="auto"/>
              <w:right w:val="single" w:sz="4" w:space="0" w:color="auto"/>
            </w:tcBorders>
            <w:hideMark/>
          </w:tcPr>
          <w:p w14:paraId="09BBE82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Swasta (ART, jasa pijat)</w:t>
            </w:r>
          </w:p>
        </w:tc>
        <w:tc>
          <w:tcPr>
            <w:tcW w:w="1559" w:type="dxa"/>
            <w:tcBorders>
              <w:top w:val="single" w:sz="4" w:space="0" w:color="auto"/>
              <w:left w:val="single" w:sz="4" w:space="0" w:color="auto"/>
              <w:bottom w:val="single" w:sz="4" w:space="0" w:color="auto"/>
              <w:right w:val="single" w:sz="4" w:space="0" w:color="auto"/>
            </w:tcBorders>
            <w:hideMark/>
          </w:tcPr>
          <w:p w14:paraId="08C4E99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SMP</w:t>
            </w:r>
          </w:p>
        </w:tc>
        <w:tc>
          <w:tcPr>
            <w:tcW w:w="1701" w:type="dxa"/>
            <w:tcBorders>
              <w:top w:val="single" w:sz="4" w:space="0" w:color="auto"/>
              <w:left w:val="single" w:sz="4" w:space="0" w:color="auto"/>
              <w:bottom w:val="single" w:sz="4" w:space="0" w:color="auto"/>
              <w:right w:val="single" w:sz="4" w:space="0" w:color="auto"/>
            </w:tcBorders>
            <w:hideMark/>
          </w:tcPr>
          <w:p w14:paraId="343F57F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7D1F8C6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19</w:t>
            </w:r>
          </w:p>
        </w:tc>
      </w:tr>
      <w:tr w:rsidR="00C23BF8" w14:paraId="54C7D907"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032B991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10</w:t>
            </w:r>
          </w:p>
        </w:tc>
        <w:tc>
          <w:tcPr>
            <w:tcW w:w="967" w:type="dxa"/>
            <w:tcBorders>
              <w:top w:val="single" w:sz="4" w:space="0" w:color="auto"/>
              <w:left w:val="single" w:sz="4" w:space="0" w:color="auto"/>
              <w:bottom w:val="single" w:sz="4" w:space="0" w:color="auto"/>
              <w:right w:val="single" w:sz="4" w:space="0" w:color="auto"/>
            </w:tcBorders>
            <w:vAlign w:val="center"/>
            <w:hideMark/>
          </w:tcPr>
          <w:p w14:paraId="3A9DC0B5"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AS</w:t>
            </w:r>
          </w:p>
        </w:tc>
        <w:tc>
          <w:tcPr>
            <w:tcW w:w="1938" w:type="dxa"/>
            <w:tcBorders>
              <w:top w:val="single" w:sz="4" w:space="0" w:color="auto"/>
              <w:left w:val="single" w:sz="4" w:space="0" w:color="auto"/>
              <w:bottom w:val="single" w:sz="4" w:space="0" w:color="auto"/>
              <w:right w:val="single" w:sz="4" w:space="0" w:color="auto"/>
            </w:tcBorders>
            <w:hideMark/>
          </w:tcPr>
          <w:p w14:paraId="50F6AB0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PNS/PA</w:t>
            </w:r>
          </w:p>
        </w:tc>
        <w:tc>
          <w:tcPr>
            <w:tcW w:w="1559" w:type="dxa"/>
            <w:tcBorders>
              <w:top w:val="single" w:sz="4" w:space="0" w:color="auto"/>
              <w:left w:val="single" w:sz="4" w:space="0" w:color="auto"/>
              <w:bottom w:val="single" w:sz="4" w:space="0" w:color="auto"/>
              <w:right w:val="single" w:sz="4" w:space="0" w:color="auto"/>
            </w:tcBorders>
            <w:hideMark/>
          </w:tcPr>
          <w:p w14:paraId="220D3DF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02E1D0A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2C0EF488"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16</w:t>
            </w:r>
          </w:p>
        </w:tc>
      </w:tr>
      <w:tr w:rsidR="00C23BF8" w14:paraId="41BB59D5"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11DDC74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11</w:t>
            </w:r>
          </w:p>
        </w:tc>
        <w:tc>
          <w:tcPr>
            <w:tcW w:w="967" w:type="dxa"/>
            <w:tcBorders>
              <w:top w:val="single" w:sz="4" w:space="0" w:color="auto"/>
              <w:left w:val="single" w:sz="4" w:space="0" w:color="auto"/>
              <w:bottom w:val="single" w:sz="4" w:space="0" w:color="auto"/>
              <w:right w:val="single" w:sz="4" w:space="0" w:color="auto"/>
            </w:tcBorders>
            <w:vAlign w:val="center"/>
            <w:hideMark/>
          </w:tcPr>
          <w:p w14:paraId="04337BB7"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AF</w:t>
            </w:r>
          </w:p>
        </w:tc>
        <w:tc>
          <w:tcPr>
            <w:tcW w:w="1938" w:type="dxa"/>
            <w:tcBorders>
              <w:top w:val="single" w:sz="4" w:space="0" w:color="auto"/>
              <w:left w:val="single" w:sz="4" w:space="0" w:color="auto"/>
              <w:bottom w:val="single" w:sz="4" w:space="0" w:color="auto"/>
              <w:right w:val="single" w:sz="4" w:space="0" w:color="auto"/>
            </w:tcBorders>
            <w:hideMark/>
          </w:tcPr>
          <w:p w14:paraId="461DCB6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 xml:space="preserve">PNS BDK </w:t>
            </w:r>
          </w:p>
        </w:tc>
        <w:tc>
          <w:tcPr>
            <w:tcW w:w="1559" w:type="dxa"/>
            <w:tcBorders>
              <w:top w:val="single" w:sz="4" w:space="0" w:color="auto"/>
              <w:left w:val="single" w:sz="4" w:space="0" w:color="auto"/>
              <w:bottom w:val="single" w:sz="4" w:space="0" w:color="auto"/>
              <w:right w:val="single" w:sz="4" w:space="0" w:color="auto"/>
            </w:tcBorders>
            <w:hideMark/>
          </w:tcPr>
          <w:p w14:paraId="001244C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hideMark/>
          </w:tcPr>
          <w:p w14:paraId="735DF4D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76875B0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6</w:t>
            </w:r>
          </w:p>
        </w:tc>
      </w:tr>
      <w:tr w:rsidR="00C23BF8" w14:paraId="4D021756"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4B720ED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12</w:t>
            </w:r>
          </w:p>
        </w:tc>
        <w:tc>
          <w:tcPr>
            <w:tcW w:w="967" w:type="dxa"/>
            <w:tcBorders>
              <w:top w:val="single" w:sz="4" w:space="0" w:color="auto"/>
              <w:left w:val="single" w:sz="4" w:space="0" w:color="auto"/>
              <w:bottom w:val="single" w:sz="4" w:space="0" w:color="auto"/>
              <w:right w:val="single" w:sz="4" w:space="0" w:color="auto"/>
            </w:tcBorders>
            <w:vAlign w:val="center"/>
            <w:hideMark/>
          </w:tcPr>
          <w:p w14:paraId="71AFBBAC"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NC</w:t>
            </w:r>
          </w:p>
        </w:tc>
        <w:tc>
          <w:tcPr>
            <w:tcW w:w="1938" w:type="dxa"/>
            <w:tcBorders>
              <w:top w:val="single" w:sz="4" w:space="0" w:color="auto"/>
              <w:left w:val="single" w:sz="4" w:space="0" w:color="auto"/>
              <w:bottom w:val="single" w:sz="4" w:space="0" w:color="auto"/>
              <w:right w:val="single" w:sz="4" w:space="0" w:color="auto"/>
            </w:tcBorders>
            <w:hideMark/>
          </w:tcPr>
          <w:p w14:paraId="7DBF9B7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hideMark/>
          </w:tcPr>
          <w:p w14:paraId="3ABBDFF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7CE0EAD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5B9DBA5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36</w:t>
            </w:r>
          </w:p>
        </w:tc>
      </w:tr>
      <w:tr w:rsidR="00C23BF8" w14:paraId="0A895F0D"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4460A8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13</w:t>
            </w:r>
          </w:p>
        </w:tc>
        <w:tc>
          <w:tcPr>
            <w:tcW w:w="967" w:type="dxa"/>
            <w:tcBorders>
              <w:top w:val="single" w:sz="4" w:space="0" w:color="auto"/>
              <w:left w:val="single" w:sz="4" w:space="0" w:color="auto"/>
              <w:bottom w:val="single" w:sz="4" w:space="0" w:color="auto"/>
              <w:right w:val="single" w:sz="4" w:space="0" w:color="auto"/>
            </w:tcBorders>
            <w:vAlign w:val="center"/>
            <w:hideMark/>
          </w:tcPr>
          <w:p w14:paraId="6E0E66B5"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PL</w:t>
            </w:r>
          </w:p>
        </w:tc>
        <w:tc>
          <w:tcPr>
            <w:tcW w:w="1938" w:type="dxa"/>
            <w:tcBorders>
              <w:top w:val="single" w:sz="4" w:space="0" w:color="auto"/>
              <w:left w:val="single" w:sz="4" w:space="0" w:color="auto"/>
              <w:bottom w:val="single" w:sz="4" w:space="0" w:color="auto"/>
              <w:right w:val="single" w:sz="4" w:space="0" w:color="auto"/>
            </w:tcBorders>
            <w:vAlign w:val="bottom"/>
            <w:hideMark/>
          </w:tcPr>
          <w:p w14:paraId="3987182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0EB6675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2EE85E6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5</w:t>
            </w:r>
          </w:p>
        </w:tc>
        <w:tc>
          <w:tcPr>
            <w:tcW w:w="1843" w:type="dxa"/>
            <w:tcBorders>
              <w:top w:val="single" w:sz="4" w:space="0" w:color="auto"/>
              <w:left w:val="single" w:sz="4" w:space="0" w:color="auto"/>
              <w:bottom w:val="single" w:sz="4" w:space="0" w:color="auto"/>
              <w:right w:val="single" w:sz="4" w:space="0" w:color="auto"/>
            </w:tcBorders>
          </w:tcPr>
          <w:p w14:paraId="2379965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13</w:t>
            </w:r>
          </w:p>
        </w:tc>
      </w:tr>
      <w:tr w:rsidR="00C23BF8" w14:paraId="1BAE8397"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5310283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14</w:t>
            </w:r>
          </w:p>
        </w:tc>
        <w:tc>
          <w:tcPr>
            <w:tcW w:w="967" w:type="dxa"/>
            <w:tcBorders>
              <w:top w:val="single" w:sz="4" w:space="0" w:color="auto"/>
              <w:left w:val="single" w:sz="4" w:space="0" w:color="auto"/>
              <w:bottom w:val="single" w:sz="4" w:space="0" w:color="auto"/>
              <w:right w:val="single" w:sz="4" w:space="0" w:color="auto"/>
            </w:tcBorders>
            <w:vAlign w:val="center"/>
            <w:hideMark/>
          </w:tcPr>
          <w:p w14:paraId="2DE3FCE2"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ML</w:t>
            </w:r>
          </w:p>
        </w:tc>
        <w:tc>
          <w:tcPr>
            <w:tcW w:w="1938" w:type="dxa"/>
            <w:tcBorders>
              <w:top w:val="single" w:sz="4" w:space="0" w:color="auto"/>
              <w:left w:val="single" w:sz="4" w:space="0" w:color="auto"/>
              <w:bottom w:val="single" w:sz="4" w:space="0" w:color="auto"/>
              <w:right w:val="single" w:sz="4" w:space="0" w:color="auto"/>
            </w:tcBorders>
            <w:hideMark/>
          </w:tcPr>
          <w:p w14:paraId="1E692C5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Pegawai Kontrak</w:t>
            </w:r>
          </w:p>
        </w:tc>
        <w:tc>
          <w:tcPr>
            <w:tcW w:w="1559" w:type="dxa"/>
            <w:tcBorders>
              <w:top w:val="single" w:sz="4" w:space="0" w:color="auto"/>
              <w:left w:val="single" w:sz="4" w:space="0" w:color="auto"/>
              <w:bottom w:val="single" w:sz="4" w:space="0" w:color="auto"/>
              <w:right w:val="single" w:sz="4" w:space="0" w:color="auto"/>
            </w:tcBorders>
            <w:hideMark/>
          </w:tcPr>
          <w:p w14:paraId="43D6CEF6"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hideMark/>
          </w:tcPr>
          <w:p w14:paraId="680C276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1843" w:type="dxa"/>
            <w:tcBorders>
              <w:top w:val="single" w:sz="4" w:space="0" w:color="auto"/>
              <w:left w:val="single" w:sz="4" w:space="0" w:color="auto"/>
              <w:bottom w:val="single" w:sz="4" w:space="0" w:color="auto"/>
              <w:right w:val="single" w:sz="4" w:space="0" w:color="auto"/>
            </w:tcBorders>
          </w:tcPr>
          <w:p w14:paraId="3551BC38"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9</w:t>
            </w:r>
          </w:p>
        </w:tc>
      </w:tr>
      <w:tr w:rsidR="00C23BF8" w14:paraId="535C298E"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10FB0A2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15</w:t>
            </w:r>
          </w:p>
        </w:tc>
        <w:tc>
          <w:tcPr>
            <w:tcW w:w="967" w:type="dxa"/>
            <w:tcBorders>
              <w:top w:val="single" w:sz="4" w:space="0" w:color="auto"/>
              <w:left w:val="single" w:sz="4" w:space="0" w:color="auto"/>
              <w:bottom w:val="single" w:sz="4" w:space="0" w:color="auto"/>
              <w:right w:val="single" w:sz="4" w:space="0" w:color="auto"/>
            </w:tcBorders>
            <w:vAlign w:val="center"/>
            <w:hideMark/>
          </w:tcPr>
          <w:p w14:paraId="09C05867"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SL</w:t>
            </w:r>
          </w:p>
        </w:tc>
        <w:tc>
          <w:tcPr>
            <w:tcW w:w="1938" w:type="dxa"/>
            <w:tcBorders>
              <w:top w:val="single" w:sz="4" w:space="0" w:color="auto"/>
              <w:left w:val="single" w:sz="4" w:space="0" w:color="auto"/>
              <w:bottom w:val="single" w:sz="4" w:space="0" w:color="auto"/>
              <w:right w:val="single" w:sz="4" w:space="0" w:color="auto"/>
            </w:tcBorders>
            <w:hideMark/>
          </w:tcPr>
          <w:p w14:paraId="330C14A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 KEMENAG</w:t>
            </w:r>
          </w:p>
        </w:tc>
        <w:tc>
          <w:tcPr>
            <w:tcW w:w="1559" w:type="dxa"/>
            <w:tcBorders>
              <w:top w:val="single" w:sz="4" w:space="0" w:color="auto"/>
              <w:left w:val="single" w:sz="4" w:space="0" w:color="auto"/>
              <w:bottom w:val="single" w:sz="4" w:space="0" w:color="auto"/>
              <w:right w:val="single" w:sz="4" w:space="0" w:color="auto"/>
            </w:tcBorders>
            <w:hideMark/>
          </w:tcPr>
          <w:p w14:paraId="7181FF98"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1F6DA96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4D0852C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10</w:t>
            </w:r>
          </w:p>
        </w:tc>
      </w:tr>
      <w:tr w:rsidR="00C23BF8" w14:paraId="3D651485"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11B30C3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16</w:t>
            </w:r>
          </w:p>
        </w:tc>
        <w:tc>
          <w:tcPr>
            <w:tcW w:w="967" w:type="dxa"/>
            <w:tcBorders>
              <w:top w:val="single" w:sz="4" w:space="0" w:color="auto"/>
              <w:left w:val="single" w:sz="4" w:space="0" w:color="auto"/>
              <w:bottom w:val="single" w:sz="4" w:space="0" w:color="auto"/>
              <w:right w:val="single" w:sz="4" w:space="0" w:color="auto"/>
            </w:tcBorders>
            <w:vAlign w:val="center"/>
            <w:hideMark/>
          </w:tcPr>
          <w:p w14:paraId="1CE7AB50"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KS</w:t>
            </w:r>
          </w:p>
        </w:tc>
        <w:tc>
          <w:tcPr>
            <w:tcW w:w="1938" w:type="dxa"/>
            <w:tcBorders>
              <w:top w:val="single" w:sz="4" w:space="0" w:color="auto"/>
              <w:left w:val="single" w:sz="4" w:space="0" w:color="auto"/>
              <w:bottom w:val="single" w:sz="4" w:space="0" w:color="auto"/>
              <w:right w:val="single" w:sz="4" w:space="0" w:color="auto"/>
            </w:tcBorders>
            <w:hideMark/>
          </w:tcPr>
          <w:p w14:paraId="7EA3EB0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717CA35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tcPr>
          <w:p w14:paraId="0AABF3A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01AF4E8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23</w:t>
            </w:r>
          </w:p>
        </w:tc>
      </w:tr>
      <w:tr w:rsidR="00C23BF8" w14:paraId="5C1D2E79"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9D10CF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17</w:t>
            </w:r>
          </w:p>
        </w:tc>
        <w:tc>
          <w:tcPr>
            <w:tcW w:w="967" w:type="dxa"/>
            <w:tcBorders>
              <w:top w:val="single" w:sz="4" w:space="0" w:color="auto"/>
              <w:left w:val="single" w:sz="4" w:space="0" w:color="auto"/>
              <w:bottom w:val="single" w:sz="4" w:space="0" w:color="auto"/>
              <w:right w:val="single" w:sz="4" w:space="0" w:color="auto"/>
            </w:tcBorders>
            <w:vAlign w:val="center"/>
            <w:hideMark/>
          </w:tcPr>
          <w:p w14:paraId="13EBE1C9"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TS</w:t>
            </w:r>
          </w:p>
        </w:tc>
        <w:tc>
          <w:tcPr>
            <w:tcW w:w="1938" w:type="dxa"/>
            <w:tcBorders>
              <w:top w:val="single" w:sz="4" w:space="0" w:color="auto"/>
              <w:left w:val="single" w:sz="4" w:space="0" w:color="auto"/>
              <w:bottom w:val="single" w:sz="4" w:space="0" w:color="auto"/>
              <w:right w:val="single" w:sz="4" w:space="0" w:color="auto"/>
            </w:tcBorders>
            <w:hideMark/>
          </w:tcPr>
          <w:p w14:paraId="5B41A55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GURU swasta</w:t>
            </w:r>
          </w:p>
        </w:tc>
        <w:tc>
          <w:tcPr>
            <w:tcW w:w="1559" w:type="dxa"/>
            <w:tcBorders>
              <w:top w:val="single" w:sz="4" w:space="0" w:color="auto"/>
              <w:left w:val="single" w:sz="4" w:space="0" w:color="auto"/>
              <w:bottom w:val="single" w:sz="4" w:space="0" w:color="auto"/>
              <w:right w:val="single" w:sz="4" w:space="0" w:color="auto"/>
            </w:tcBorders>
            <w:hideMark/>
          </w:tcPr>
          <w:p w14:paraId="0072270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5348BC4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286C4198"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8</w:t>
            </w:r>
          </w:p>
        </w:tc>
      </w:tr>
      <w:tr w:rsidR="00C23BF8" w14:paraId="2187BDE9"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68CB20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18</w:t>
            </w:r>
          </w:p>
        </w:tc>
        <w:tc>
          <w:tcPr>
            <w:tcW w:w="967" w:type="dxa"/>
            <w:tcBorders>
              <w:top w:val="single" w:sz="4" w:space="0" w:color="auto"/>
              <w:left w:val="single" w:sz="4" w:space="0" w:color="auto"/>
              <w:bottom w:val="single" w:sz="4" w:space="0" w:color="auto"/>
              <w:right w:val="single" w:sz="4" w:space="0" w:color="auto"/>
            </w:tcBorders>
            <w:vAlign w:val="center"/>
            <w:hideMark/>
          </w:tcPr>
          <w:p w14:paraId="3E965065"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RK</w:t>
            </w:r>
          </w:p>
        </w:tc>
        <w:tc>
          <w:tcPr>
            <w:tcW w:w="1938" w:type="dxa"/>
            <w:tcBorders>
              <w:top w:val="single" w:sz="4" w:space="0" w:color="auto"/>
              <w:left w:val="single" w:sz="4" w:space="0" w:color="auto"/>
              <w:bottom w:val="single" w:sz="4" w:space="0" w:color="auto"/>
              <w:right w:val="single" w:sz="4" w:space="0" w:color="auto"/>
            </w:tcBorders>
            <w:hideMark/>
          </w:tcPr>
          <w:p w14:paraId="2796FFB8"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WIRAUSAHA</w:t>
            </w:r>
          </w:p>
        </w:tc>
        <w:tc>
          <w:tcPr>
            <w:tcW w:w="1559" w:type="dxa"/>
            <w:tcBorders>
              <w:top w:val="single" w:sz="4" w:space="0" w:color="auto"/>
              <w:left w:val="single" w:sz="4" w:space="0" w:color="auto"/>
              <w:bottom w:val="single" w:sz="4" w:space="0" w:color="auto"/>
              <w:right w:val="single" w:sz="4" w:space="0" w:color="auto"/>
            </w:tcBorders>
            <w:hideMark/>
          </w:tcPr>
          <w:p w14:paraId="66DD053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1E092796"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604065A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12</w:t>
            </w:r>
          </w:p>
        </w:tc>
      </w:tr>
      <w:tr w:rsidR="00C23BF8" w14:paraId="09CBAEEA"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F8D671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19</w:t>
            </w:r>
          </w:p>
        </w:tc>
        <w:tc>
          <w:tcPr>
            <w:tcW w:w="967" w:type="dxa"/>
            <w:tcBorders>
              <w:top w:val="single" w:sz="4" w:space="0" w:color="auto"/>
              <w:left w:val="single" w:sz="4" w:space="0" w:color="auto"/>
              <w:bottom w:val="single" w:sz="4" w:space="0" w:color="auto"/>
              <w:right w:val="single" w:sz="4" w:space="0" w:color="auto"/>
            </w:tcBorders>
            <w:vAlign w:val="center"/>
            <w:hideMark/>
          </w:tcPr>
          <w:p w14:paraId="1EB9AAB7"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SR</w:t>
            </w:r>
          </w:p>
        </w:tc>
        <w:tc>
          <w:tcPr>
            <w:tcW w:w="1938" w:type="dxa"/>
            <w:tcBorders>
              <w:top w:val="single" w:sz="4" w:space="0" w:color="auto"/>
              <w:left w:val="single" w:sz="4" w:space="0" w:color="auto"/>
              <w:bottom w:val="single" w:sz="4" w:space="0" w:color="auto"/>
              <w:right w:val="single" w:sz="4" w:space="0" w:color="auto"/>
            </w:tcBorders>
            <w:hideMark/>
          </w:tcPr>
          <w:p w14:paraId="53D6E69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76597DA8"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tcPr>
          <w:p w14:paraId="5F517A08"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53C3637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18</w:t>
            </w:r>
          </w:p>
        </w:tc>
      </w:tr>
      <w:tr w:rsidR="00C23BF8" w14:paraId="1D9300A1"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60202F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20</w:t>
            </w:r>
          </w:p>
        </w:tc>
        <w:tc>
          <w:tcPr>
            <w:tcW w:w="967" w:type="dxa"/>
            <w:tcBorders>
              <w:top w:val="single" w:sz="4" w:space="0" w:color="auto"/>
              <w:left w:val="single" w:sz="4" w:space="0" w:color="auto"/>
              <w:bottom w:val="single" w:sz="4" w:space="0" w:color="auto"/>
              <w:right w:val="single" w:sz="4" w:space="0" w:color="auto"/>
            </w:tcBorders>
            <w:vAlign w:val="center"/>
            <w:hideMark/>
          </w:tcPr>
          <w:p w14:paraId="76380A1A"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TR</w:t>
            </w:r>
          </w:p>
        </w:tc>
        <w:tc>
          <w:tcPr>
            <w:tcW w:w="1938" w:type="dxa"/>
            <w:tcBorders>
              <w:top w:val="single" w:sz="4" w:space="0" w:color="auto"/>
              <w:left w:val="single" w:sz="4" w:space="0" w:color="auto"/>
              <w:bottom w:val="single" w:sz="4" w:space="0" w:color="auto"/>
              <w:right w:val="single" w:sz="4" w:space="0" w:color="auto"/>
            </w:tcBorders>
            <w:hideMark/>
          </w:tcPr>
          <w:p w14:paraId="5EE881E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18CB6716"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SMA</w:t>
            </w:r>
          </w:p>
        </w:tc>
        <w:tc>
          <w:tcPr>
            <w:tcW w:w="1701" w:type="dxa"/>
            <w:tcBorders>
              <w:top w:val="single" w:sz="4" w:space="0" w:color="auto"/>
              <w:left w:val="single" w:sz="4" w:space="0" w:color="auto"/>
              <w:bottom w:val="single" w:sz="4" w:space="0" w:color="auto"/>
              <w:right w:val="single" w:sz="4" w:space="0" w:color="auto"/>
            </w:tcBorders>
          </w:tcPr>
          <w:p w14:paraId="4F1C460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0AB6B038"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32</w:t>
            </w:r>
          </w:p>
        </w:tc>
      </w:tr>
      <w:tr w:rsidR="00C23BF8" w14:paraId="1947B2E8"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2B8BE16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21</w:t>
            </w:r>
          </w:p>
        </w:tc>
        <w:tc>
          <w:tcPr>
            <w:tcW w:w="967" w:type="dxa"/>
            <w:tcBorders>
              <w:top w:val="single" w:sz="4" w:space="0" w:color="auto"/>
              <w:left w:val="single" w:sz="4" w:space="0" w:color="auto"/>
              <w:bottom w:val="single" w:sz="4" w:space="0" w:color="auto"/>
              <w:right w:val="single" w:sz="4" w:space="0" w:color="auto"/>
            </w:tcBorders>
            <w:vAlign w:val="center"/>
            <w:hideMark/>
          </w:tcPr>
          <w:p w14:paraId="30520541"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MS</w:t>
            </w:r>
          </w:p>
        </w:tc>
        <w:tc>
          <w:tcPr>
            <w:tcW w:w="1938" w:type="dxa"/>
            <w:tcBorders>
              <w:top w:val="single" w:sz="4" w:space="0" w:color="auto"/>
              <w:left w:val="single" w:sz="4" w:space="0" w:color="auto"/>
              <w:bottom w:val="single" w:sz="4" w:space="0" w:color="auto"/>
              <w:right w:val="single" w:sz="4" w:space="0" w:color="auto"/>
            </w:tcBorders>
            <w:hideMark/>
          </w:tcPr>
          <w:p w14:paraId="55A05F3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hideMark/>
          </w:tcPr>
          <w:p w14:paraId="04726BB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S3</w:t>
            </w:r>
          </w:p>
        </w:tc>
        <w:tc>
          <w:tcPr>
            <w:tcW w:w="1701" w:type="dxa"/>
            <w:tcBorders>
              <w:top w:val="single" w:sz="4" w:space="0" w:color="auto"/>
              <w:left w:val="single" w:sz="4" w:space="0" w:color="auto"/>
              <w:bottom w:val="single" w:sz="4" w:space="0" w:color="auto"/>
              <w:right w:val="single" w:sz="4" w:space="0" w:color="auto"/>
            </w:tcBorders>
            <w:hideMark/>
          </w:tcPr>
          <w:p w14:paraId="45DB5CE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0B88C70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18</w:t>
            </w:r>
          </w:p>
        </w:tc>
      </w:tr>
      <w:tr w:rsidR="00C23BF8" w14:paraId="6B098B4D"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EA7289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22</w:t>
            </w:r>
          </w:p>
        </w:tc>
        <w:tc>
          <w:tcPr>
            <w:tcW w:w="967" w:type="dxa"/>
            <w:tcBorders>
              <w:top w:val="single" w:sz="4" w:space="0" w:color="auto"/>
              <w:left w:val="single" w:sz="4" w:space="0" w:color="auto"/>
              <w:bottom w:val="single" w:sz="4" w:space="0" w:color="auto"/>
              <w:right w:val="single" w:sz="4" w:space="0" w:color="auto"/>
            </w:tcBorders>
            <w:vAlign w:val="center"/>
            <w:hideMark/>
          </w:tcPr>
          <w:p w14:paraId="1DCC7562"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KT</w:t>
            </w:r>
          </w:p>
        </w:tc>
        <w:tc>
          <w:tcPr>
            <w:tcW w:w="1938" w:type="dxa"/>
            <w:tcBorders>
              <w:top w:val="single" w:sz="4" w:space="0" w:color="auto"/>
              <w:left w:val="single" w:sz="4" w:space="0" w:color="auto"/>
              <w:bottom w:val="single" w:sz="4" w:space="0" w:color="auto"/>
              <w:right w:val="single" w:sz="4" w:space="0" w:color="auto"/>
            </w:tcBorders>
            <w:vAlign w:val="bottom"/>
            <w:hideMark/>
          </w:tcPr>
          <w:p w14:paraId="47BFEC5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Pegawai kontrak</w:t>
            </w:r>
          </w:p>
        </w:tc>
        <w:tc>
          <w:tcPr>
            <w:tcW w:w="1559" w:type="dxa"/>
            <w:tcBorders>
              <w:top w:val="single" w:sz="4" w:space="0" w:color="auto"/>
              <w:left w:val="single" w:sz="4" w:space="0" w:color="auto"/>
              <w:bottom w:val="single" w:sz="4" w:space="0" w:color="auto"/>
              <w:right w:val="single" w:sz="4" w:space="0" w:color="auto"/>
            </w:tcBorders>
          </w:tcPr>
          <w:p w14:paraId="28D9D6B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tcPr>
          <w:p w14:paraId="7E62C64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2E5E199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8</w:t>
            </w:r>
          </w:p>
        </w:tc>
      </w:tr>
      <w:tr w:rsidR="00C23BF8" w14:paraId="0D1BA07B"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831FF0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23</w:t>
            </w:r>
          </w:p>
        </w:tc>
        <w:tc>
          <w:tcPr>
            <w:tcW w:w="967" w:type="dxa"/>
            <w:tcBorders>
              <w:top w:val="single" w:sz="4" w:space="0" w:color="auto"/>
              <w:left w:val="single" w:sz="4" w:space="0" w:color="auto"/>
              <w:bottom w:val="single" w:sz="4" w:space="0" w:color="auto"/>
              <w:right w:val="single" w:sz="4" w:space="0" w:color="auto"/>
            </w:tcBorders>
            <w:vAlign w:val="center"/>
            <w:hideMark/>
          </w:tcPr>
          <w:p w14:paraId="6112C67A"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IF</w:t>
            </w:r>
          </w:p>
        </w:tc>
        <w:tc>
          <w:tcPr>
            <w:tcW w:w="1938" w:type="dxa"/>
            <w:tcBorders>
              <w:top w:val="single" w:sz="4" w:space="0" w:color="auto"/>
              <w:left w:val="single" w:sz="4" w:space="0" w:color="auto"/>
              <w:bottom w:val="single" w:sz="4" w:space="0" w:color="auto"/>
              <w:right w:val="single" w:sz="4" w:space="0" w:color="auto"/>
            </w:tcBorders>
            <w:hideMark/>
          </w:tcPr>
          <w:p w14:paraId="285522F8"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652B461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tcPr>
          <w:p w14:paraId="0E14374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389A28C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17</w:t>
            </w:r>
          </w:p>
        </w:tc>
      </w:tr>
      <w:tr w:rsidR="00C23BF8" w14:paraId="315ECA36"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77E8530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24</w:t>
            </w:r>
          </w:p>
        </w:tc>
        <w:tc>
          <w:tcPr>
            <w:tcW w:w="967" w:type="dxa"/>
            <w:tcBorders>
              <w:top w:val="single" w:sz="4" w:space="0" w:color="auto"/>
              <w:left w:val="single" w:sz="4" w:space="0" w:color="auto"/>
              <w:bottom w:val="single" w:sz="4" w:space="0" w:color="auto"/>
              <w:right w:val="single" w:sz="4" w:space="0" w:color="auto"/>
            </w:tcBorders>
            <w:vAlign w:val="center"/>
            <w:hideMark/>
          </w:tcPr>
          <w:p w14:paraId="26C5B378"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SR</w:t>
            </w:r>
          </w:p>
        </w:tc>
        <w:tc>
          <w:tcPr>
            <w:tcW w:w="1938" w:type="dxa"/>
            <w:tcBorders>
              <w:top w:val="single" w:sz="4" w:space="0" w:color="auto"/>
              <w:left w:val="single" w:sz="4" w:space="0" w:color="auto"/>
              <w:bottom w:val="single" w:sz="4" w:space="0" w:color="auto"/>
              <w:right w:val="single" w:sz="4" w:space="0" w:color="auto"/>
            </w:tcBorders>
            <w:hideMark/>
          </w:tcPr>
          <w:p w14:paraId="0982D58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hideMark/>
          </w:tcPr>
          <w:p w14:paraId="7B46EBE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S3</w:t>
            </w:r>
          </w:p>
        </w:tc>
        <w:tc>
          <w:tcPr>
            <w:tcW w:w="1701" w:type="dxa"/>
            <w:tcBorders>
              <w:top w:val="single" w:sz="4" w:space="0" w:color="auto"/>
              <w:left w:val="single" w:sz="4" w:space="0" w:color="auto"/>
              <w:bottom w:val="single" w:sz="4" w:space="0" w:color="auto"/>
              <w:right w:val="single" w:sz="4" w:space="0" w:color="auto"/>
            </w:tcBorders>
            <w:hideMark/>
          </w:tcPr>
          <w:p w14:paraId="76026F3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5670685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23</w:t>
            </w:r>
          </w:p>
        </w:tc>
      </w:tr>
      <w:tr w:rsidR="00C23BF8" w14:paraId="77286C2A"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1C804AD8"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25</w:t>
            </w:r>
          </w:p>
        </w:tc>
        <w:tc>
          <w:tcPr>
            <w:tcW w:w="967" w:type="dxa"/>
            <w:tcBorders>
              <w:top w:val="single" w:sz="4" w:space="0" w:color="auto"/>
              <w:left w:val="single" w:sz="4" w:space="0" w:color="auto"/>
              <w:bottom w:val="single" w:sz="4" w:space="0" w:color="auto"/>
              <w:right w:val="single" w:sz="4" w:space="0" w:color="auto"/>
            </w:tcBorders>
            <w:vAlign w:val="center"/>
            <w:hideMark/>
          </w:tcPr>
          <w:p w14:paraId="00C3F00D"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UM</w:t>
            </w:r>
          </w:p>
        </w:tc>
        <w:tc>
          <w:tcPr>
            <w:tcW w:w="1938" w:type="dxa"/>
            <w:tcBorders>
              <w:top w:val="single" w:sz="4" w:space="0" w:color="auto"/>
              <w:left w:val="single" w:sz="4" w:space="0" w:color="auto"/>
              <w:bottom w:val="single" w:sz="4" w:space="0" w:color="auto"/>
              <w:right w:val="single" w:sz="4" w:space="0" w:color="auto"/>
            </w:tcBorders>
            <w:hideMark/>
          </w:tcPr>
          <w:p w14:paraId="77DCE34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Guru swasta</w:t>
            </w:r>
          </w:p>
        </w:tc>
        <w:tc>
          <w:tcPr>
            <w:tcW w:w="1559" w:type="dxa"/>
            <w:tcBorders>
              <w:top w:val="single" w:sz="4" w:space="0" w:color="auto"/>
              <w:left w:val="single" w:sz="4" w:space="0" w:color="auto"/>
              <w:bottom w:val="single" w:sz="4" w:space="0" w:color="auto"/>
              <w:right w:val="single" w:sz="4" w:space="0" w:color="auto"/>
            </w:tcBorders>
          </w:tcPr>
          <w:p w14:paraId="70093D9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tcPr>
          <w:p w14:paraId="67C6A21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4A45E9D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22</w:t>
            </w:r>
          </w:p>
        </w:tc>
      </w:tr>
      <w:tr w:rsidR="00C23BF8" w14:paraId="26FC288A"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4CA74A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26</w:t>
            </w:r>
          </w:p>
        </w:tc>
        <w:tc>
          <w:tcPr>
            <w:tcW w:w="967" w:type="dxa"/>
            <w:tcBorders>
              <w:top w:val="single" w:sz="4" w:space="0" w:color="auto"/>
              <w:left w:val="single" w:sz="4" w:space="0" w:color="auto"/>
              <w:bottom w:val="single" w:sz="4" w:space="0" w:color="auto"/>
              <w:right w:val="single" w:sz="4" w:space="0" w:color="auto"/>
            </w:tcBorders>
            <w:vAlign w:val="center"/>
            <w:hideMark/>
          </w:tcPr>
          <w:p w14:paraId="45EA0C00"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NB</w:t>
            </w:r>
          </w:p>
        </w:tc>
        <w:tc>
          <w:tcPr>
            <w:tcW w:w="1938" w:type="dxa"/>
            <w:tcBorders>
              <w:top w:val="single" w:sz="4" w:space="0" w:color="auto"/>
              <w:left w:val="single" w:sz="4" w:space="0" w:color="auto"/>
              <w:bottom w:val="single" w:sz="4" w:space="0" w:color="auto"/>
              <w:right w:val="single" w:sz="4" w:space="0" w:color="auto"/>
            </w:tcBorders>
            <w:hideMark/>
          </w:tcPr>
          <w:p w14:paraId="3EDB33F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Dosen tidak tetap</w:t>
            </w:r>
          </w:p>
        </w:tc>
        <w:tc>
          <w:tcPr>
            <w:tcW w:w="1559" w:type="dxa"/>
            <w:tcBorders>
              <w:top w:val="single" w:sz="4" w:space="0" w:color="auto"/>
              <w:left w:val="single" w:sz="4" w:space="0" w:color="auto"/>
              <w:bottom w:val="single" w:sz="4" w:space="0" w:color="auto"/>
              <w:right w:val="single" w:sz="4" w:space="0" w:color="auto"/>
            </w:tcBorders>
            <w:hideMark/>
          </w:tcPr>
          <w:p w14:paraId="7A656E0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hideMark/>
          </w:tcPr>
          <w:p w14:paraId="74466BB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4C9FBC0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9</w:t>
            </w:r>
          </w:p>
        </w:tc>
      </w:tr>
      <w:tr w:rsidR="00C23BF8" w14:paraId="505B495C"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32ABF61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27</w:t>
            </w:r>
          </w:p>
        </w:tc>
        <w:tc>
          <w:tcPr>
            <w:tcW w:w="967" w:type="dxa"/>
            <w:tcBorders>
              <w:top w:val="single" w:sz="4" w:space="0" w:color="auto"/>
              <w:left w:val="single" w:sz="4" w:space="0" w:color="auto"/>
              <w:bottom w:val="single" w:sz="4" w:space="0" w:color="auto"/>
              <w:right w:val="single" w:sz="4" w:space="0" w:color="auto"/>
            </w:tcBorders>
            <w:vAlign w:val="center"/>
            <w:hideMark/>
          </w:tcPr>
          <w:p w14:paraId="0A0DE1C0"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NG</w:t>
            </w:r>
          </w:p>
        </w:tc>
        <w:tc>
          <w:tcPr>
            <w:tcW w:w="1938" w:type="dxa"/>
            <w:tcBorders>
              <w:top w:val="single" w:sz="4" w:space="0" w:color="auto"/>
              <w:left w:val="single" w:sz="4" w:space="0" w:color="auto"/>
              <w:bottom w:val="single" w:sz="4" w:space="0" w:color="auto"/>
              <w:right w:val="single" w:sz="4" w:space="0" w:color="auto"/>
            </w:tcBorders>
            <w:hideMark/>
          </w:tcPr>
          <w:p w14:paraId="519A381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 BDK</w:t>
            </w:r>
          </w:p>
        </w:tc>
        <w:tc>
          <w:tcPr>
            <w:tcW w:w="1559" w:type="dxa"/>
            <w:tcBorders>
              <w:top w:val="single" w:sz="4" w:space="0" w:color="auto"/>
              <w:left w:val="single" w:sz="4" w:space="0" w:color="auto"/>
              <w:bottom w:val="single" w:sz="4" w:space="0" w:color="auto"/>
              <w:right w:val="single" w:sz="4" w:space="0" w:color="auto"/>
            </w:tcBorders>
            <w:hideMark/>
          </w:tcPr>
          <w:p w14:paraId="2466FD8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hideMark/>
          </w:tcPr>
          <w:p w14:paraId="24CF6FC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14:paraId="4500F246"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36</w:t>
            </w:r>
          </w:p>
        </w:tc>
      </w:tr>
      <w:tr w:rsidR="00C23BF8" w14:paraId="4B68372B"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591A37C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28</w:t>
            </w:r>
          </w:p>
        </w:tc>
        <w:tc>
          <w:tcPr>
            <w:tcW w:w="967" w:type="dxa"/>
            <w:tcBorders>
              <w:top w:val="single" w:sz="4" w:space="0" w:color="auto"/>
              <w:left w:val="single" w:sz="4" w:space="0" w:color="auto"/>
              <w:bottom w:val="single" w:sz="4" w:space="0" w:color="auto"/>
              <w:right w:val="single" w:sz="4" w:space="0" w:color="auto"/>
            </w:tcBorders>
            <w:vAlign w:val="center"/>
            <w:hideMark/>
          </w:tcPr>
          <w:p w14:paraId="5DDA693D"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DN</w:t>
            </w:r>
          </w:p>
        </w:tc>
        <w:tc>
          <w:tcPr>
            <w:tcW w:w="1938" w:type="dxa"/>
            <w:tcBorders>
              <w:top w:val="single" w:sz="4" w:space="0" w:color="auto"/>
              <w:left w:val="single" w:sz="4" w:space="0" w:color="auto"/>
              <w:bottom w:val="single" w:sz="4" w:space="0" w:color="auto"/>
              <w:right w:val="single" w:sz="4" w:space="0" w:color="auto"/>
            </w:tcBorders>
            <w:hideMark/>
          </w:tcPr>
          <w:p w14:paraId="1F043FD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 Guru</w:t>
            </w:r>
          </w:p>
        </w:tc>
        <w:tc>
          <w:tcPr>
            <w:tcW w:w="1559" w:type="dxa"/>
            <w:tcBorders>
              <w:top w:val="single" w:sz="4" w:space="0" w:color="auto"/>
              <w:left w:val="single" w:sz="4" w:space="0" w:color="auto"/>
              <w:bottom w:val="single" w:sz="4" w:space="0" w:color="auto"/>
              <w:right w:val="single" w:sz="4" w:space="0" w:color="auto"/>
            </w:tcBorders>
            <w:hideMark/>
          </w:tcPr>
          <w:p w14:paraId="011236E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hideMark/>
          </w:tcPr>
          <w:p w14:paraId="7B5E88A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74ADD24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17</w:t>
            </w:r>
          </w:p>
        </w:tc>
      </w:tr>
      <w:tr w:rsidR="00C23BF8" w14:paraId="012D8EBD"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78195CE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29</w:t>
            </w:r>
          </w:p>
        </w:tc>
        <w:tc>
          <w:tcPr>
            <w:tcW w:w="967" w:type="dxa"/>
            <w:tcBorders>
              <w:top w:val="single" w:sz="4" w:space="0" w:color="auto"/>
              <w:left w:val="single" w:sz="4" w:space="0" w:color="auto"/>
              <w:bottom w:val="single" w:sz="4" w:space="0" w:color="auto"/>
              <w:right w:val="single" w:sz="4" w:space="0" w:color="auto"/>
            </w:tcBorders>
            <w:vAlign w:val="center"/>
            <w:hideMark/>
          </w:tcPr>
          <w:p w14:paraId="000F47BF"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EM</w:t>
            </w:r>
          </w:p>
        </w:tc>
        <w:tc>
          <w:tcPr>
            <w:tcW w:w="1938" w:type="dxa"/>
            <w:tcBorders>
              <w:top w:val="single" w:sz="4" w:space="0" w:color="auto"/>
              <w:left w:val="single" w:sz="4" w:space="0" w:color="auto"/>
              <w:bottom w:val="single" w:sz="4" w:space="0" w:color="auto"/>
              <w:right w:val="single" w:sz="4" w:space="0" w:color="auto"/>
            </w:tcBorders>
            <w:hideMark/>
          </w:tcPr>
          <w:p w14:paraId="654014D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 Guru</w:t>
            </w:r>
          </w:p>
        </w:tc>
        <w:tc>
          <w:tcPr>
            <w:tcW w:w="1559" w:type="dxa"/>
            <w:tcBorders>
              <w:top w:val="single" w:sz="4" w:space="0" w:color="auto"/>
              <w:left w:val="single" w:sz="4" w:space="0" w:color="auto"/>
              <w:bottom w:val="single" w:sz="4" w:space="0" w:color="auto"/>
              <w:right w:val="single" w:sz="4" w:space="0" w:color="auto"/>
            </w:tcBorders>
            <w:hideMark/>
          </w:tcPr>
          <w:p w14:paraId="666D887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572F090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427AEEF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24</w:t>
            </w:r>
          </w:p>
        </w:tc>
      </w:tr>
      <w:tr w:rsidR="00C23BF8" w14:paraId="4592B13D"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4BC98D7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30</w:t>
            </w:r>
          </w:p>
        </w:tc>
        <w:tc>
          <w:tcPr>
            <w:tcW w:w="967" w:type="dxa"/>
            <w:tcBorders>
              <w:top w:val="single" w:sz="4" w:space="0" w:color="auto"/>
              <w:left w:val="single" w:sz="4" w:space="0" w:color="auto"/>
              <w:bottom w:val="single" w:sz="4" w:space="0" w:color="auto"/>
              <w:right w:val="single" w:sz="4" w:space="0" w:color="auto"/>
            </w:tcBorders>
            <w:vAlign w:val="center"/>
            <w:hideMark/>
          </w:tcPr>
          <w:p w14:paraId="0E4455BD" w14:textId="77777777" w:rsidR="00C23BF8" w:rsidRDefault="00C23BF8" w:rsidP="00D55F9A">
            <w:pPr>
              <w:rPr>
                <w:rFonts w:asciiTheme="majorBidi" w:hAnsiTheme="majorBidi" w:cstheme="majorBidi"/>
                <w:sz w:val="24"/>
                <w:szCs w:val="24"/>
                <w:lang w:val="en-US"/>
              </w:rPr>
            </w:pPr>
            <w:r>
              <w:rPr>
                <w:rFonts w:ascii="Arial" w:eastAsia="Times New Roman" w:hAnsi="Arial" w:cs="Arial"/>
                <w:noProof w:val="0"/>
                <w:color w:val="202124"/>
                <w:lang w:eastAsia="en-ID"/>
              </w:rPr>
              <w:t>SP</w:t>
            </w:r>
          </w:p>
        </w:tc>
        <w:tc>
          <w:tcPr>
            <w:tcW w:w="1938" w:type="dxa"/>
            <w:tcBorders>
              <w:top w:val="single" w:sz="4" w:space="0" w:color="auto"/>
              <w:left w:val="single" w:sz="4" w:space="0" w:color="auto"/>
              <w:bottom w:val="single" w:sz="4" w:space="0" w:color="auto"/>
              <w:right w:val="single" w:sz="4" w:space="0" w:color="auto"/>
            </w:tcBorders>
            <w:hideMark/>
          </w:tcPr>
          <w:p w14:paraId="6E99F43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GURU</w:t>
            </w:r>
          </w:p>
        </w:tc>
        <w:tc>
          <w:tcPr>
            <w:tcW w:w="1559" w:type="dxa"/>
            <w:tcBorders>
              <w:top w:val="single" w:sz="4" w:space="0" w:color="auto"/>
              <w:left w:val="single" w:sz="4" w:space="0" w:color="auto"/>
              <w:bottom w:val="single" w:sz="4" w:space="0" w:color="auto"/>
              <w:right w:val="single" w:sz="4" w:space="0" w:color="auto"/>
            </w:tcBorders>
            <w:hideMark/>
          </w:tcPr>
          <w:p w14:paraId="233C04C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22C8CAA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0C12BAB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17</w:t>
            </w:r>
          </w:p>
        </w:tc>
      </w:tr>
      <w:tr w:rsidR="00C23BF8" w14:paraId="509EFA78"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27A63D1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31</w:t>
            </w:r>
          </w:p>
        </w:tc>
        <w:tc>
          <w:tcPr>
            <w:tcW w:w="967" w:type="dxa"/>
            <w:tcBorders>
              <w:top w:val="single" w:sz="4" w:space="0" w:color="auto"/>
              <w:left w:val="single" w:sz="4" w:space="0" w:color="auto"/>
              <w:bottom w:val="single" w:sz="4" w:space="0" w:color="auto"/>
              <w:right w:val="single" w:sz="4" w:space="0" w:color="auto"/>
            </w:tcBorders>
            <w:vAlign w:val="center"/>
            <w:hideMark/>
          </w:tcPr>
          <w:p w14:paraId="2F8168B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NF</w:t>
            </w:r>
          </w:p>
        </w:tc>
        <w:tc>
          <w:tcPr>
            <w:tcW w:w="1938" w:type="dxa"/>
            <w:tcBorders>
              <w:top w:val="single" w:sz="4" w:space="0" w:color="auto"/>
              <w:left w:val="single" w:sz="4" w:space="0" w:color="auto"/>
              <w:bottom w:val="single" w:sz="4" w:space="0" w:color="auto"/>
              <w:right w:val="single" w:sz="4" w:space="0" w:color="auto"/>
            </w:tcBorders>
            <w:hideMark/>
          </w:tcPr>
          <w:p w14:paraId="129B803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72926CE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tcPr>
          <w:p w14:paraId="1116C77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31EF9E7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17</w:t>
            </w:r>
          </w:p>
        </w:tc>
      </w:tr>
      <w:tr w:rsidR="00C23BF8" w14:paraId="251A1068"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7DFBB31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32</w:t>
            </w:r>
          </w:p>
        </w:tc>
        <w:tc>
          <w:tcPr>
            <w:tcW w:w="967" w:type="dxa"/>
            <w:tcBorders>
              <w:top w:val="single" w:sz="4" w:space="0" w:color="auto"/>
              <w:left w:val="single" w:sz="4" w:space="0" w:color="auto"/>
              <w:bottom w:val="single" w:sz="4" w:space="0" w:color="auto"/>
              <w:right w:val="single" w:sz="4" w:space="0" w:color="auto"/>
            </w:tcBorders>
            <w:vAlign w:val="center"/>
            <w:hideMark/>
          </w:tcPr>
          <w:p w14:paraId="3C138AD2"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TR</w:t>
            </w:r>
          </w:p>
        </w:tc>
        <w:tc>
          <w:tcPr>
            <w:tcW w:w="1938" w:type="dxa"/>
            <w:tcBorders>
              <w:top w:val="single" w:sz="4" w:space="0" w:color="auto"/>
              <w:left w:val="single" w:sz="4" w:space="0" w:color="auto"/>
              <w:bottom w:val="single" w:sz="4" w:space="0" w:color="auto"/>
              <w:right w:val="single" w:sz="4" w:space="0" w:color="auto"/>
            </w:tcBorders>
            <w:hideMark/>
          </w:tcPr>
          <w:p w14:paraId="54C17D1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Berdagang</w:t>
            </w:r>
          </w:p>
        </w:tc>
        <w:tc>
          <w:tcPr>
            <w:tcW w:w="1559" w:type="dxa"/>
            <w:tcBorders>
              <w:top w:val="single" w:sz="4" w:space="0" w:color="auto"/>
              <w:left w:val="single" w:sz="4" w:space="0" w:color="auto"/>
              <w:bottom w:val="single" w:sz="4" w:space="0" w:color="auto"/>
              <w:right w:val="single" w:sz="4" w:space="0" w:color="auto"/>
            </w:tcBorders>
            <w:hideMark/>
          </w:tcPr>
          <w:p w14:paraId="1DE9D82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SMP</w:t>
            </w:r>
          </w:p>
        </w:tc>
        <w:tc>
          <w:tcPr>
            <w:tcW w:w="1701" w:type="dxa"/>
            <w:tcBorders>
              <w:top w:val="single" w:sz="4" w:space="0" w:color="auto"/>
              <w:left w:val="single" w:sz="4" w:space="0" w:color="auto"/>
              <w:bottom w:val="single" w:sz="4" w:space="0" w:color="auto"/>
              <w:right w:val="single" w:sz="4" w:space="0" w:color="auto"/>
            </w:tcBorders>
            <w:hideMark/>
          </w:tcPr>
          <w:p w14:paraId="6FA6E09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14:paraId="700258E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27</w:t>
            </w:r>
          </w:p>
        </w:tc>
      </w:tr>
      <w:tr w:rsidR="00C23BF8" w14:paraId="7E495614"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73F421F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33</w:t>
            </w:r>
          </w:p>
        </w:tc>
        <w:tc>
          <w:tcPr>
            <w:tcW w:w="967" w:type="dxa"/>
            <w:tcBorders>
              <w:top w:val="single" w:sz="4" w:space="0" w:color="auto"/>
              <w:left w:val="single" w:sz="4" w:space="0" w:color="auto"/>
              <w:bottom w:val="single" w:sz="4" w:space="0" w:color="auto"/>
              <w:right w:val="single" w:sz="4" w:space="0" w:color="auto"/>
            </w:tcBorders>
            <w:vAlign w:val="center"/>
            <w:hideMark/>
          </w:tcPr>
          <w:p w14:paraId="77C73BA5" w14:textId="77777777" w:rsidR="00C23BF8" w:rsidRDefault="00C23BF8" w:rsidP="00D55F9A">
            <w:pPr>
              <w:shd w:val="clear" w:color="auto" w:fill="F8F9FA"/>
              <w:spacing w:line="300" w:lineRule="atLeast"/>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KR</w:t>
            </w:r>
          </w:p>
        </w:tc>
        <w:tc>
          <w:tcPr>
            <w:tcW w:w="1938" w:type="dxa"/>
            <w:tcBorders>
              <w:top w:val="single" w:sz="4" w:space="0" w:color="auto"/>
              <w:left w:val="single" w:sz="4" w:space="0" w:color="auto"/>
              <w:bottom w:val="single" w:sz="4" w:space="0" w:color="auto"/>
              <w:right w:val="single" w:sz="4" w:space="0" w:color="auto"/>
            </w:tcBorders>
            <w:hideMark/>
          </w:tcPr>
          <w:p w14:paraId="3148172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Karyawati pabrik</w:t>
            </w:r>
          </w:p>
        </w:tc>
        <w:tc>
          <w:tcPr>
            <w:tcW w:w="1559" w:type="dxa"/>
            <w:tcBorders>
              <w:top w:val="single" w:sz="4" w:space="0" w:color="auto"/>
              <w:left w:val="single" w:sz="4" w:space="0" w:color="auto"/>
              <w:bottom w:val="single" w:sz="4" w:space="0" w:color="auto"/>
              <w:right w:val="single" w:sz="4" w:space="0" w:color="auto"/>
            </w:tcBorders>
            <w:hideMark/>
          </w:tcPr>
          <w:p w14:paraId="35AD613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SMA</w:t>
            </w:r>
          </w:p>
        </w:tc>
        <w:tc>
          <w:tcPr>
            <w:tcW w:w="1701" w:type="dxa"/>
            <w:tcBorders>
              <w:top w:val="single" w:sz="4" w:space="0" w:color="auto"/>
              <w:left w:val="single" w:sz="4" w:space="0" w:color="auto"/>
              <w:bottom w:val="single" w:sz="4" w:space="0" w:color="auto"/>
              <w:right w:val="single" w:sz="4" w:space="0" w:color="auto"/>
            </w:tcBorders>
            <w:hideMark/>
          </w:tcPr>
          <w:p w14:paraId="28F52A8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606E308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19</w:t>
            </w:r>
          </w:p>
        </w:tc>
      </w:tr>
      <w:tr w:rsidR="00C23BF8" w14:paraId="45AAC28E"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5E783AB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34</w:t>
            </w:r>
          </w:p>
        </w:tc>
        <w:tc>
          <w:tcPr>
            <w:tcW w:w="967" w:type="dxa"/>
            <w:tcBorders>
              <w:top w:val="single" w:sz="4" w:space="0" w:color="auto"/>
              <w:left w:val="single" w:sz="4" w:space="0" w:color="auto"/>
              <w:bottom w:val="single" w:sz="4" w:space="0" w:color="auto"/>
              <w:right w:val="single" w:sz="4" w:space="0" w:color="auto"/>
            </w:tcBorders>
            <w:vAlign w:val="center"/>
            <w:hideMark/>
          </w:tcPr>
          <w:p w14:paraId="45709B33"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IL</w:t>
            </w:r>
          </w:p>
        </w:tc>
        <w:tc>
          <w:tcPr>
            <w:tcW w:w="1938" w:type="dxa"/>
            <w:tcBorders>
              <w:top w:val="single" w:sz="4" w:space="0" w:color="auto"/>
              <w:left w:val="single" w:sz="4" w:space="0" w:color="auto"/>
              <w:bottom w:val="single" w:sz="4" w:space="0" w:color="auto"/>
              <w:right w:val="single" w:sz="4" w:space="0" w:color="auto"/>
            </w:tcBorders>
            <w:hideMark/>
          </w:tcPr>
          <w:p w14:paraId="0BFED9E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Guru swasta</w:t>
            </w:r>
          </w:p>
        </w:tc>
        <w:tc>
          <w:tcPr>
            <w:tcW w:w="1559" w:type="dxa"/>
            <w:tcBorders>
              <w:top w:val="single" w:sz="4" w:space="0" w:color="auto"/>
              <w:left w:val="single" w:sz="4" w:space="0" w:color="auto"/>
              <w:bottom w:val="single" w:sz="4" w:space="0" w:color="auto"/>
              <w:right w:val="single" w:sz="4" w:space="0" w:color="auto"/>
            </w:tcBorders>
            <w:hideMark/>
          </w:tcPr>
          <w:p w14:paraId="4AF96B3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tcPr>
          <w:p w14:paraId="75DB004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14:paraId="6DA7490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7</w:t>
            </w:r>
          </w:p>
        </w:tc>
      </w:tr>
      <w:tr w:rsidR="00C23BF8" w14:paraId="0C58A3C8"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42F6900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35</w:t>
            </w:r>
          </w:p>
        </w:tc>
        <w:tc>
          <w:tcPr>
            <w:tcW w:w="967" w:type="dxa"/>
            <w:tcBorders>
              <w:top w:val="single" w:sz="4" w:space="0" w:color="auto"/>
              <w:left w:val="single" w:sz="4" w:space="0" w:color="auto"/>
              <w:bottom w:val="single" w:sz="4" w:space="0" w:color="auto"/>
              <w:right w:val="single" w:sz="4" w:space="0" w:color="auto"/>
            </w:tcBorders>
            <w:vAlign w:val="center"/>
            <w:hideMark/>
          </w:tcPr>
          <w:p w14:paraId="080089EE"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WD</w:t>
            </w:r>
          </w:p>
        </w:tc>
        <w:tc>
          <w:tcPr>
            <w:tcW w:w="1938" w:type="dxa"/>
            <w:tcBorders>
              <w:top w:val="single" w:sz="4" w:space="0" w:color="auto"/>
              <w:left w:val="single" w:sz="4" w:space="0" w:color="auto"/>
              <w:bottom w:val="single" w:sz="4" w:space="0" w:color="auto"/>
              <w:right w:val="single" w:sz="4" w:space="0" w:color="auto"/>
            </w:tcBorders>
            <w:hideMark/>
          </w:tcPr>
          <w:p w14:paraId="17B82F1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Guru swasta</w:t>
            </w:r>
          </w:p>
        </w:tc>
        <w:tc>
          <w:tcPr>
            <w:tcW w:w="1559" w:type="dxa"/>
            <w:tcBorders>
              <w:top w:val="single" w:sz="4" w:space="0" w:color="auto"/>
              <w:left w:val="single" w:sz="4" w:space="0" w:color="auto"/>
              <w:bottom w:val="single" w:sz="4" w:space="0" w:color="auto"/>
              <w:right w:val="single" w:sz="4" w:space="0" w:color="auto"/>
            </w:tcBorders>
            <w:hideMark/>
          </w:tcPr>
          <w:p w14:paraId="0FF2CDE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4A2C2B2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w:t>
            </w:r>
          </w:p>
        </w:tc>
        <w:tc>
          <w:tcPr>
            <w:tcW w:w="1843" w:type="dxa"/>
            <w:tcBorders>
              <w:top w:val="single" w:sz="4" w:space="0" w:color="auto"/>
              <w:left w:val="single" w:sz="4" w:space="0" w:color="auto"/>
              <w:bottom w:val="single" w:sz="4" w:space="0" w:color="auto"/>
              <w:right w:val="single" w:sz="4" w:space="0" w:color="auto"/>
            </w:tcBorders>
          </w:tcPr>
          <w:p w14:paraId="1B7FAE9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27</w:t>
            </w:r>
          </w:p>
        </w:tc>
      </w:tr>
      <w:tr w:rsidR="00C23BF8" w14:paraId="3B52B5B9"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3F8FDE7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36</w:t>
            </w:r>
          </w:p>
        </w:tc>
        <w:tc>
          <w:tcPr>
            <w:tcW w:w="967" w:type="dxa"/>
            <w:tcBorders>
              <w:top w:val="single" w:sz="4" w:space="0" w:color="auto"/>
              <w:left w:val="single" w:sz="4" w:space="0" w:color="auto"/>
              <w:bottom w:val="single" w:sz="4" w:space="0" w:color="auto"/>
              <w:right w:val="single" w:sz="4" w:space="0" w:color="auto"/>
            </w:tcBorders>
            <w:vAlign w:val="center"/>
            <w:hideMark/>
          </w:tcPr>
          <w:p w14:paraId="0D57290C"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MN</w:t>
            </w:r>
          </w:p>
        </w:tc>
        <w:tc>
          <w:tcPr>
            <w:tcW w:w="1938" w:type="dxa"/>
            <w:tcBorders>
              <w:top w:val="single" w:sz="4" w:space="0" w:color="auto"/>
              <w:left w:val="single" w:sz="4" w:space="0" w:color="auto"/>
              <w:bottom w:val="single" w:sz="4" w:space="0" w:color="auto"/>
              <w:right w:val="single" w:sz="4" w:space="0" w:color="auto"/>
            </w:tcBorders>
            <w:hideMark/>
          </w:tcPr>
          <w:p w14:paraId="63CE575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Guru swasta</w:t>
            </w:r>
          </w:p>
        </w:tc>
        <w:tc>
          <w:tcPr>
            <w:tcW w:w="1559" w:type="dxa"/>
            <w:tcBorders>
              <w:top w:val="single" w:sz="4" w:space="0" w:color="auto"/>
              <w:left w:val="single" w:sz="4" w:space="0" w:color="auto"/>
              <w:bottom w:val="single" w:sz="4" w:space="0" w:color="auto"/>
              <w:right w:val="single" w:sz="4" w:space="0" w:color="auto"/>
            </w:tcBorders>
            <w:hideMark/>
          </w:tcPr>
          <w:p w14:paraId="7DF9CEB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hideMark/>
          </w:tcPr>
          <w:p w14:paraId="5AB5FF5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13122CF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6</w:t>
            </w:r>
          </w:p>
        </w:tc>
      </w:tr>
      <w:tr w:rsidR="00C23BF8" w14:paraId="391498EC"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F125F6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37</w:t>
            </w:r>
          </w:p>
        </w:tc>
        <w:tc>
          <w:tcPr>
            <w:tcW w:w="967" w:type="dxa"/>
            <w:tcBorders>
              <w:top w:val="single" w:sz="4" w:space="0" w:color="auto"/>
              <w:left w:val="single" w:sz="4" w:space="0" w:color="auto"/>
              <w:bottom w:val="single" w:sz="4" w:space="0" w:color="auto"/>
              <w:right w:val="single" w:sz="4" w:space="0" w:color="auto"/>
            </w:tcBorders>
            <w:vAlign w:val="center"/>
            <w:hideMark/>
          </w:tcPr>
          <w:p w14:paraId="2EE40E60"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YT</w:t>
            </w:r>
          </w:p>
        </w:tc>
        <w:tc>
          <w:tcPr>
            <w:tcW w:w="1938" w:type="dxa"/>
            <w:tcBorders>
              <w:top w:val="single" w:sz="4" w:space="0" w:color="auto"/>
              <w:left w:val="single" w:sz="4" w:space="0" w:color="auto"/>
              <w:bottom w:val="single" w:sz="4" w:space="0" w:color="auto"/>
              <w:right w:val="single" w:sz="4" w:space="0" w:color="auto"/>
            </w:tcBorders>
            <w:hideMark/>
          </w:tcPr>
          <w:p w14:paraId="7E0845D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Berdagang-laundry</w:t>
            </w:r>
          </w:p>
        </w:tc>
        <w:tc>
          <w:tcPr>
            <w:tcW w:w="1559" w:type="dxa"/>
            <w:tcBorders>
              <w:top w:val="single" w:sz="4" w:space="0" w:color="auto"/>
              <w:left w:val="single" w:sz="4" w:space="0" w:color="auto"/>
              <w:bottom w:val="single" w:sz="4" w:space="0" w:color="auto"/>
              <w:right w:val="single" w:sz="4" w:space="0" w:color="auto"/>
            </w:tcBorders>
            <w:hideMark/>
          </w:tcPr>
          <w:p w14:paraId="1E6B9E66"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SMA</w:t>
            </w:r>
          </w:p>
        </w:tc>
        <w:tc>
          <w:tcPr>
            <w:tcW w:w="1701" w:type="dxa"/>
            <w:tcBorders>
              <w:top w:val="single" w:sz="4" w:space="0" w:color="auto"/>
              <w:left w:val="single" w:sz="4" w:space="0" w:color="auto"/>
              <w:bottom w:val="single" w:sz="4" w:space="0" w:color="auto"/>
              <w:right w:val="single" w:sz="4" w:space="0" w:color="auto"/>
            </w:tcBorders>
            <w:hideMark/>
          </w:tcPr>
          <w:p w14:paraId="568AAE0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2143976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24</w:t>
            </w:r>
          </w:p>
        </w:tc>
      </w:tr>
      <w:tr w:rsidR="00C23BF8" w14:paraId="06874F0C"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663B604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38</w:t>
            </w:r>
          </w:p>
        </w:tc>
        <w:tc>
          <w:tcPr>
            <w:tcW w:w="967" w:type="dxa"/>
            <w:tcBorders>
              <w:top w:val="single" w:sz="4" w:space="0" w:color="auto"/>
              <w:left w:val="single" w:sz="4" w:space="0" w:color="auto"/>
              <w:bottom w:val="single" w:sz="4" w:space="0" w:color="auto"/>
              <w:right w:val="single" w:sz="4" w:space="0" w:color="auto"/>
            </w:tcBorders>
            <w:vAlign w:val="center"/>
            <w:hideMark/>
          </w:tcPr>
          <w:p w14:paraId="0EE9C676"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SM</w:t>
            </w:r>
          </w:p>
        </w:tc>
        <w:tc>
          <w:tcPr>
            <w:tcW w:w="1938" w:type="dxa"/>
            <w:tcBorders>
              <w:top w:val="single" w:sz="4" w:space="0" w:color="auto"/>
              <w:left w:val="single" w:sz="4" w:space="0" w:color="auto"/>
              <w:bottom w:val="single" w:sz="4" w:space="0" w:color="auto"/>
              <w:right w:val="single" w:sz="4" w:space="0" w:color="auto"/>
            </w:tcBorders>
            <w:hideMark/>
          </w:tcPr>
          <w:p w14:paraId="396F4C9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Guru swasta</w:t>
            </w:r>
          </w:p>
        </w:tc>
        <w:tc>
          <w:tcPr>
            <w:tcW w:w="1559" w:type="dxa"/>
            <w:tcBorders>
              <w:top w:val="single" w:sz="4" w:space="0" w:color="auto"/>
              <w:left w:val="single" w:sz="4" w:space="0" w:color="auto"/>
              <w:bottom w:val="single" w:sz="4" w:space="0" w:color="auto"/>
              <w:right w:val="single" w:sz="4" w:space="0" w:color="auto"/>
            </w:tcBorders>
            <w:hideMark/>
          </w:tcPr>
          <w:p w14:paraId="7DDA581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SMA</w:t>
            </w:r>
          </w:p>
        </w:tc>
        <w:tc>
          <w:tcPr>
            <w:tcW w:w="1701" w:type="dxa"/>
            <w:tcBorders>
              <w:top w:val="single" w:sz="4" w:space="0" w:color="auto"/>
              <w:left w:val="single" w:sz="4" w:space="0" w:color="auto"/>
              <w:bottom w:val="single" w:sz="4" w:space="0" w:color="auto"/>
              <w:right w:val="single" w:sz="4" w:space="0" w:color="auto"/>
            </w:tcBorders>
            <w:hideMark/>
          </w:tcPr>
          <w:p w14:paraId="1FBEE34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79211DF6"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26</w:t>
            </w:r>
          </w:p>
        </w:tc>
      </w:tr>
      <w:tr w:rsidR="00C23BF8" w14:paraId="079D46A7"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0FF02966"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39</w:t>
            </w:r>
          </w:p>
        </w:tc>
        <w:tc>
          <w:tcPr>
            <w:tcW w:w="967" w:type="dxa"/>
            <w:tcBorders>
              <w:top w:val="single" w:sz="4" w:space="0" w:color="auto"/>
              <w:left w:val="single" w:sz="4" w:space="0" w:color="auto"/>
              <w:bottom w:val="single" w:sz="4" w:space="0" w:color="auto"/>
              <w:right w:val="single" w:sz="4" w:space="0" w:color="auto"/>
            </w:tcBorders>
            <w:vAlign w:val="center"/>
            <w:hideMark/>
          </w:tcPr>
          <w:p w14:paraId="0B70DDB6"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SMAR</w:t>
            </w:r>
          </w:p>
        </w:tc>
        <w:tc>
          <w:tcPr>
            <w:tcW w:w="1938" w:type="dxa"/>
            <w:tcBorders>
              <w:top w:val="single" w:sz="4" w:space="0" w:color="auto"/>
              <w:left w:val="single" w:sz="4" w:space="0" w:color="auto"/>
              <w:bottom w:val="single" w:sz="4" w:space="0" w:color="auto"/>
              <w:right w:val="single" w:sz="4" w:space="0" w:color="auto"/>
            </w:tcBorders>
            <w:hideMark/>
          </w:tcPr>
          <w:p w14:paraId="03F656A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ART dan Jasa Pijat</w:t>
            </w:r>
          </w:p>
        </w:tc>
        <w:tc>
          <w:tcPr>
            <w:tcW w:w="1559" w:type="dxa"/>
            <w:tcBorders>
              <w:top w:val="single" w:sz="4" w:space="0" w:color="auto"/>
              <w:left w:val="single" w:sz="4" w:space="0" w:color="auto"/>
              <w:bottom w:val="single" w:sz="4" w:space="0" w:color="auto"/>
              <w:right w:val="single" w:sz="4" w:space="0" w:color="auto"/>
            </w:tcBorders>
            <w:hideMark/>
          </w:tcPr>
          <w:p w14:paraId="1C67F03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SMP</w:t>
            </w:r>
          </w:p>
        </w:tc>
        <w:tc>
          <w:tcPr>
            <w:tcW w:w="1701" w:type="dxa"/>
            <w:tcBorders>
              <w:top w:val="single" w:sz="4" w:space="0" w:color="auto"/>
              <w:left w:val="single" w:sz="4" w:space="0" w:color="auto"/>
              <w:bottom w:val="single" w:sz="4" w:space="0" w:color="auto"/>
              <w:right w:val="single" w:sz="4" w:space="0" w:color="auto"/>
            </w:tcBorders>
            <w:hideMark/>
          </w:tcPr>
          <w:p w14:paraId="452F3EE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408D4BA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20</w:t>
            </w:r>
          </w:p>
        </w:tc>
      </w:tr>
      <w:tr w:rsidR="00C23BF8" w14:paraId="01661AD5"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37AC327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40</w:t>
            </w:r>
          </w:p>
        </w:tc>
        <w:tc>
          <w:tcPr>
            <w:tcW w:w="967" w:type="dxa"/>
            <w:tcBorders>
              <w:top w:val="single" w:sz="4" w:space="0" w:color="auto"/>
              <w:left w:val="single" w:sz="4" w:space="0" w:color="auto"/>
              <w:bottom w:val="single" w:sz="4" w:space="0" w:color="auto"/>
              <w:right w:val="single" w:sz="4" w:space="0" w:color="auto"/>
            </w:tcBorders>
            <w:vAlign w:val="center"/>
            <w:hideMark/>
          </w:tcPr>
          <w:p w14:paraId="64199344"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ZUI</w:t>
            </w:r>
          </w:p>
        </w:tc>
        <w:tc>
          <w:tcPr>
            <w:tcW w:w="1938" w:type="dxa"/>
            <w:tcBorders>
              <w:top w:val="single" w:sz="4" w:space="0" w:color="auto"/>
              <w:left w:val="single" w:sz="4" w:space="0" w:color="auto"/>
              <w:bottom w:val="single" w:sz="4" w:space="0" w:color="auto"/>
              <w:right w:val="single" w:sz="4" w:space="0" w:color="auto"/>
            </w:tcBorders>
            <w:hideMark/>
          </w:tcPr>
          <w:p w14:paraId="443377D6"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 xml:space="preserve">PNS </w:t>
            </w:r>
          </w:p>
        </w:tc>
        <w:tc>
          <w:tcPr>
            <w:tcW w:w="1559" w:type="dxa"/>
            <w:tcBorders>
              <w:top w:val="single" w:sz="4" w:space="0" w:color="auto"/>
              <w:left w:val="single" w:sz="4" w:space="0" w:color="auto"/>
              <w:bottom w:val="single" w:sz="4" w:space="0" w:color="auto"/>
              <w:right w:val="single" w:sz="4" w:space="0" w:color="auto"/>
            </w:tcBorders>
            <w:hideMark/>
          </w:tcPr>
          <w:p w14:paraId="0589284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SI</w:t>
            </w:r>
          </w:p>
        </w:tc>
        <w:tc>
          <w:tcPr>
            <w:tcW w:w="1701" w:type="dxa"/>
            <w:tcBorders>
              <w:top w:val="single" w:sz="4" w:space="0" w:color="auto"/>
              <w:left w:val="single" w:sz="4" w:space="0" w:color="auto"/>
              <w:bottom w:val="single" w:sz="4" w:space="0" w:color="auto"/>
              <w:right w:val="single" w:sz="4" w:space="0" w:color="auto"/>
            </w:tcBorders>
            <w:hideMark/>
          </w:tcPr>
          <w:p w14:paraId="0A7E5C5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2CA9992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19</w:t>
            </w:r>
          </w:p>
        </w:tc>
      </w:tr>
      <w:tr w:rsidR="00C23BF8" w14:paraId="7F53BFD3"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45201BC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41</w:t>
            </w:r>
          </w:p>
        </w:tc>
        <w:tc>
          <w:tcPr>
            <w:tcW w:w="967" w:type="dxa"/>
            <w:tcBorders>
              <w:top w:val="single" w:sz="4" w:space="0" w:color="auto"/>
              <w:left w:val="single" w:sz="4" w:space="0" w:color="auto"/>
              <w:bottom w:val="single" w:sz="4" w:space="0" w:color="auto"/>
              <w:right w:val="single" w:sz="4" w:space="0" w:color="auto"/>
            </w:tcBorders>
            <w:vAlign w:val="center"/>
            <w:hideMark/>
          </w:tcPr>
          <w:p w14:paraId="7BD72059"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MUR</w:t>
            </w:r>
          </w:p>
        </w:tc>
        <w:tc>
          <w:tcPr>
            <w:tcW w:w="1938" w:type="dxa"/>
            <w:tcBorders>
              <w:top w:val="single" w:sz="4" w:space="0" w:color="auto"/>
              <w:left w:val="single" w:sz="4" w:space="0" w:color="auto"/>
              <w:bottom w:val="single" w:sz="4" w:space="0" w:color="auto"/>
              <w:right w:val="single" w:sz="4" w:space="0" w:color="auto"/>
            </w:tcBorders>
            <w:hideMark/>
          </w:tcPr>
          <w:p w14:paraId="0700E75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Berdagang</w:t>
            </w:r>
          </w:p>
        </w:tc>
        <w:tc>
          <w:tcPr>
            <w:tcW w:w="1559" w:type="dxa"/>
            <w:tcBorders>
              <w:top w:val="single" w:sz="4" w:space="0" w:color="auto"/>
              <w:left w:val="single" w:sz="4" w:space="0" w:color="auto"/>
              <w:bottom w:val="single" w:sz="4" w:space="0" w:color="auto"/>
              <w:right w:val="single" w:sz="4" w:space="0" w:color="auto"/>
            </w:tcBorders>
            <w:hideMark/>
          </w:tcPr>
          <w:p w14:paraId="48B731B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SMA</w:t>
            </w:r>
          </w:p>
        </w:tc>
        <w:tc>
          <w:tcPr>
            <w:tcW w:w="1701" w:type="dxa"/>
            <w:tcBorders>
              <w:top w:val="single" w:sz="4" w:space="0" w:color="auto"/>
              <w:left w:val="single" w:sz="4" w:space="0" w:color="auto"/>
              <w:bottom w:val="single" w:sz="4" w:space="0" w:color="auto"/>
              <w:right w:val="single" w:sz="4" w:space="0" w:color="auto"/>
            </w:tcBorders>
            <w:hideMark/>
          </w:tcPr>
          <w:p w14:paraId="3B347B1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6763EBA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33</w:t>
            </w:r>
          </w:p>
        </w:tc>
      </w:tr>
      <w:tr w:rsidR="00C23BF8" w14:paraId="359E4E24" w14:textId="77777777" w:rsidTr="009A0ED8">
        <w:tc>
          <w:tcPr>
            <w:tcW w:w="563" w:type="dxa"/>
            <w:tcBorders>
              <w:top w:val="single" w:sz="4" w:space="0" w:color="auto"/>
              <w:left w:val="single" w:sz="4" w:space="0" w:color="auto"/>
              <w:bottom w:val="single" w:sz="4" w:space="0" w:color="auto"/>
              <w:right w:val="single" w:sz="4" w:space="0" w:color="auto"/>
            </w:tcBorders>
            <w:hideMark/>
          </w:tcPr>
          <w:p w14:paraId="4AF30C4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42</w:t>
            </w:r>
          </w:p>
        </w:tc>
        <w:tc>
          <w:tcPr>
            <w:tcW w:w="967" w:type="dxa"/>
            <w:tcBorders>
              <w:top w:val="single" w:sz="4" w:space="0" w:color="auto"/>
              <w:left w:val="single" w:sz="4" w:space="0" w:color="auto"/>
              <w:bottom w:val="single" w:sz="4" w:space="0" w:color="auto"/>
              <w:right w:val="single" w:sz="4" w:space="0" w:color="auto"/>
            </w:tcBorders>
            <w:vAlign w:val="center"/>
            <w:hideMark/>
          </w:tcPr>
          <w:p w14:paraId="692A8E67"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SRL</w:t>
            </w:r>
          </w:p>
        </w:tc>
        <w:tc>
          <w:tcPr>
            <w:tcW w:w="1938" w:type="dxa"/>
            <w:tcBorders>
              <w:top w:val="single" w:sz="4" w:space="0" w:color="auto"/>
              <w:left w:val="single" w:sz="4" w:space="0" w:color="auto"/>
              <w:bottom w:val="single" w:sz="4" w:space="0" w:color="auto"/>
              <w:right w:val="single" w:sz="4" w:space="0" w:color="auto"/>
            </w:tcBorders>
            <w:hideMark/>
          </w:tcPr>
          <w:p w14:paraId="20A5EF5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Berdagang</w:t>
            </w:r>
          </w:p>
        </w:tc>
        <w:tc>
          <w:tcPr>
            <w:tcW w:w="1559" w:type="dxa"/>
            <w:tcBorders>
              <w:top w:val="single" w:sz="4" w:space="0" w:color="auto"/>
              <w:left w:val="single" w:sz="4" w:space="0" w:color="auto"/>
              <w:bottom w:val="single" w:sz="4" w:space="0" w:color="auto"/>
              <w:right w:val="single" w:sz="4" w:space="0" w:color="auto"/>
            </w:tcBorders>
            <w:hideMark/>
          </w:tcPr>
          <w:p w14:paraId="18DCBCD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SMA</w:t>
            </w:r>
          </w:p>
        </w:tc>
        <w:tc>
          <w:tcPr>
            <w:tcW w:w="1701" w:type="dxa"/>
            <w:tcBorders>
              <w:top w:val="single" w:sz="4" w:space="0" w:color="auto"/>
              <w:left w:val="single" w:sz="4" w:space="0" w:color="auto"/>
              <w:bottom w:val="single" w:sz="4" w:space="0" w:color="auto"/>
              <w:right w:val="single" w:sz="4" w:space="0" w:color="auto"/>
            </w:tcBorders>
            <w:hideMark/>
          </w:tcPr>
          <w:p w14:paraId="7053837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w:t>
            </w:r>
          </w:p>
        </w:tc>
        <w:tc>
          <w:tcPr>
            <w:tcW w:w="1843" w:type="dxa"/>
            <w:tcBorders>
              <w:top w:val="single" w:sz="4" w:space="0" w:color="auto"/>
              <w:left w:val="single" w:sz="4" w:space="0" w:color="auto"/>
              <w:bottom w:val="single" w:sz="4" w:space="0" w:color="auto"/>
              <w:right w:val="single" w:sz="4" w:space="0" w:color="auto"/>
            </w:tcBorders>
          </w:tcPr>
          <w:p w14:paraId="4EE801E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37</w:t>
            </w:r>
          </w:p>
        </w:tc>
      </w:tr>
      <w:tr w:rsidR="00C23BF8" w14:paraId="2AB33E7F" w14:textId="77777777" w:rsidTr="009A0ED8">
        <w:tc>
          <w:tcPr>
            <w:tcW w:w="563" w:type="dxa"/>
            <w:tcBorders>
              <w:top w:val="single" w:sz="4" w:space="0" w:color="auto"/>
              <w:left w:val="single" w:sz="4" w:space="0" w:color="auto"/>
              <w:bottom w:val="single" w:sz="4" w:space="0" w:color="auto"/>
              <w:right w:val="single" w:sz="4" w:space="0" w:color="auto"/>
            </w:tcBorders>
          </w:tcPr>
          <w:p w14:paraId="152896A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lastRenderedPageBreak/>
              <w:t>43</w:t>
            </w:r>
          </w:p>
        </w:tc>
        <w:tc>
          <w:tcPr>
            <w:tcW w:w="967" w:type="dxa"/>
            <w:tcBorders>
              <w:top w:val="single" w:sz="4" w:space="0" w:color="auto"/>
              <w:left w:val="single" w:sz="4" w:space="0" w:color="auto"/>
              <w:bottom w:val="single" w:sz="4" w:space="0" w:color="auto"/>
              <w:right w:val="single" w:sz="4" w:space="0" w:color="auto"/>
            </w:tcBorders>
            <w:vAlign w:val="center"/>
          </w:tcPr>
          <w:p w14:paraId="5127EA11"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SNA</w:t>
            </w:r>
          </w:p>
        </w:tc>
        <w:tc>
          <w:tcPr>
            <w:tcW w:w="1938" w:type="dxa"/>
            <w:tcBorders>
              <w:top w:val="single" w:sz="4" w:space="0" w:color="auto"/>
              <w:left w:val="single" w:sz="4" w:space="0" w:color="auto"/>
              <w:bottom w:val="single" w:sz="4" w:space="0" w:color="auto"/>
              <w:right w:val="single" w:sz="4" w:space="0" w:color="auto"/>
            </w:tcBorders>
          </w:tcPr>
          <w:p w14:paraId="034B7BE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 xml:space="preserve">Guru swasta </w:t>
            </w:r>
          </w:p>
        </w:tc>
        <w:tc>
          <w:tcPr>
            <w:tcW w:w="1559" w:type="dxa"/>
            <w:tcBorders>
              <w:top w:val="single" w:sz="4" w:space="0" w:color="auto"/>
              <w:left w:val="single" w:sz="4" w:space="0" w:color="auto"/>
              <w:bottom w:val="single" w:sz="4" w:space="0" w:color="auto"/>
              <w:right w:val="single" w:sz="4" w:space="0" w:color="auto"/>
            </w:tcBorders>
          </w:tcPr>
          <w:p w14:paraId="01DBF0D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S1</w:t>
            </w:r>
          </w:p>
        </w:tc>
        <w:tc>
          <w:tcPr>
            <w:tcW w:w="1701" w:type="dxa"/>
            <w:tcBorders>
              <w:top w:val="single" w:sz="4" w:space="0" w:color="auto"/>
              <w:left w:val="single" w:sz="4" w:space="0" w:color="auto"/>
              <w:bottom w:val="single" w:sz="4" w:space="0" w:color="auto"/>
              <w:right w:val="single" w:sz="4" w:space="0" w:color="auto"/>
            </w:tcBorders>
          </w:tcPr>
          <w:p w14:paraId="2534806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6A2F113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22</w:t>
            </w:r>
          </w:p>
        </w:tc>
      </w:tr>
      <w:tr w:rsidR="00C23BF8" w14:paraId="16A332B4" w14:textId="77777777" w:rsidTr="009A0ED8">
        <w:tc>
          <w:tcPr>
            <w:tcW w:w="563" w:type="dxa"/>
            <w:tcBorders>
              <w:top w:val="single" w:sz="4" w:space="0" w:color="auto"/>
              <w:left w:val="single" w:sz="4" w:space="0" w:color="auto"/>
              <w:bottom w:val="single" w:sz="4" w:space="0" w:color="auto"/>
              <w:right w:val="single" w:sz="4" w:space="0" w:color="auto"/>
            </w:tcBorders>
          </w:tcPr>
          <w:p w14:paraId="397162B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44</w:t>
            </w:r>
          </w:p>
        </w:tc>
        <w:tc>
          <w:tcPr>
            <w:tcW w:w="967" w:type="dxa"/>
            <w:tcBorders>
              <w:top w:val="single" w:sz="4" w:space="0" w:color="auto"/>
              <w:left w:val="single" w:sz="4" w:space="0" w:color="auto"/>
              <w:bottom w:val="single" w:sz="4" w:space="0" w:color="auto"/>
              <w:right w:val="single" w:sz="4" w:space="0" w:color="auto"/>
            </w:tcBorders>
            <w:vAlign w:val="center"/>
          </w:tcPr>
          <w:p w14:paraId="4DE57C8B"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IY</w:t>
            </w:r>
          </w:p>
        </w:tc>
        <w:tc>
          <w:tcPr>
            <w:tcW w:w="1938" w:type="dxa"/>
            <w:tcBorders>
              <w:top w:val="single" w:sz="4" w:space="0" w:color="auto"/>
              <w:left w:val="single" w:sz="4" w:space="0" w:color="auto"/>
              <w:bottom w:val="single" w:sz="4" w:space="0" w:color="auto"/>
              <w:right w:val="single" w:sz="4" w:space="0" w:color="auto"/>
            </w:tcBorders>
          </w:tcPr>
          <w:p w14:paraId="77E7CDD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12CFA54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tcPr>
          <w:p w14:paraId="2DB043B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5E2398A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19</w:t>
            </w:r>
          </w:p>
        </w:tc>
      </w:tr>
      <w:tr w:rsidR="00C23BF8" w14:paraId="08C99F9D" w14:textId="77777777" w:rsidTr="009A0ED8">
        <w:tc>
          <w:tcPr>
            <w:tcW w:w="563" w:type="dxa"/>
            <w:tcBorders>
              <w:top w:val="single" w:sz="4" w:space="0" w:color="auto"/>
              <w:left w:val="single" w:sz="4" w:space="0" w:color="auto"/>
              <w:bottom w:val="single" w:sz="4" w:space="0" w:color="auto"/>
              <w:right w:val="single" w:sz="4" w:space="0" w:color="auto"/>
            </w:tcBorders>
          </w:tcPr>
          <w:p w14:paraId="0DDCF18B"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45</w:t>
            </w:r>
          </w:p>
        </w:tc>
        <w:tc>
          <w:tcPr>
            <w:tcW w:w="967" w:type="dxa"/>
            <w:tcBorders>
              <w:top w:val="single" w:sz="4" w:space="0" w:color="auto"/>
              <w:left w:val="single" w:sz="4" w:space="0" w:color="auto"/>
              <w:bottom w:val="single" w:sz="4" w:space="0" w:color="auto"/>
              <w:right w:val="single" w:sz="4" w:space="0" w:color="auto"/>
            </w:tcBorders>
            <w:vAlign w:val="center"/>
          </w:tcPr>
          <w:p w14:paraId="702B2647"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LZ</w:t>
            </w:r>
          </w:p>
        </w:tc>
        <w:tc>
          <w:tcPr>
            <w:tcW w:w="1938" w:type="dxa"/>
            <w:tcBorders>
              <w:top w:val="single" w:sz="4" w:space="0" w:color="auto"/>
              <w:left w:val="single" w:sz="4" w:space="0" w:color="auto"/>
              <w:bottom w:val="single" w:sz="4" w:space="0" w:color="auto"/>
              <w:right w:val="single" w:sz="4" w:space="0" w:color="auto"/>
            </w:tcBorders>
          </w:tcPr>
          <w:p w14:paraId="4268684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3A74663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tcPr>
          <w:p w14:paraId="65F95D1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2A75EB1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21</w:t>
            </w:r>
          </w:p>
        </w:tc>
      </w:tr>
      <w:tr w:rsidR="00C23BF8" w14:paraId="46CD9F42" w14:textId="77777777" w:rsidTr="009A0ED8">
        <w:tc>
          <w:tcPr>
            <w:tcW w:w="563" w:type="dxa"/>
            <w:tcBorders>
              <w:top w:val="single" w:sz="4" w:space="0" w:color="auto"/>
              <w:left w:val="single" w:sz="4" w:space="0" w:color="auto"/>
              <w:bottom w:val="single" w:sz="4" w:space="0" w:color="auto"/>
              <w:right w:val="single" w:sz="4" w:space="0" w:color="auto"/>
            </w:tcBorders>
          </w:tcPr>
          <w:p w14:paraId="39FD08F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46</w:t>
            </w:r>
          </w:p>
        </w:tc>
        <w:tc>
          <w:tcPr>
            <w:tcW w:w="967" w:type="dxa"/>
            <w:tcBorders>
              <w:top w:val="single" w:sz="4" w:space="0" w:color="auto"/>
              <w:left w:val="single" w:sz="4" w:space="0" w:color="auto"/>
              <w:bottom w:val="single" w:sz="4" w:space="0" w:color="auto"/>
              <w:right w:val="single" w:sz="4" w:space="0" w:color="auto"/>
            </w:tcBorders>
            <w:vAlign w:val="center"/>
          </w:tcPr>
          <w:p w14:paraId="3B4E287A"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EV</w:t>
            </w:r>
          </w:p>
        </w:tc>
        <w:tc>
          <w:tcPr>
            <w:tcW w:w="1938" w:type="dxa"/>
            <w:tcBorders>
              <w:top w:val="single" w:sz="4" w:space="0" w:color="auto"/>
              <w:left w:val="single" w:sz="4" w:space="0" w:color="auto"/>
              <w:bottom w:val="single" w:sz="4" w:space="0" w:color="auto"/>
              <w:right w:val="single" w:sz="4" w:space="0" w:color="auto"/>
            </w:tcBorders>
          </w:tcPr>
          <w:p w14:paraId="4073990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2DC1762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tcPr>
          <w:p w14:paraId="2DE6D7F8"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14:paraId="0BF811C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24</w:t>
            </w:r>
          </w:p>
        </w:tc>
      </w:tr>
      <w:tr w:rsidR="00C23BF8" w14:paraId="700BC3B3" w14:textId="77777777" w:rsidTr="009A0ED8">
        <w:tc>
          <w:tcPr>
            <w:tcW w:w="563" w:type="dxa"/>
            <w:tcBorders>
              <w:top w:val="single" w:sz="4" w:space="0" w:color="auto"/>
              <w:left w:val="single" w:sz="4" w:space="0" w:color="auto"/>
              <w:bottom w:val="single" w:sz="4" w:space="0" w:color="auto"/>
              <w:right w:val="single" w:sz="4" w:space="0" w:color="auto"/>
            </w:tcBorders>
          </w:tcPr>
          <w:p w14:paraId="59637CC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47</w:t>
            </w:r>
          </w:p>
        </w:tc>
        <w:tc>
          <w:tcPr>
            <w:tcW w:w="967" w:type="dxa"/>
            <w:tcBorders>
              <w:top w:val="single" w:sz="4" w:space="0" w:color="auto"/>
              <w:left w:val="single" w:sz="4" w:space="0" w:color="auto"/>
              <w:bottom w:val="single" w:sz="4" w:space="0" w:color="auto"/>
              <w:right w:val="single" w:sz="4" w:space="0" w:color="auto"/>
            </w:tcBorders>
            <w:vAlign w:val="center"/>
          </w:tcPr>
          <w:p w14:paraId="58B66A94"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TQ</w:t>
            </w:r>
          </w:p>
        </w:tc>
        <w:tc>
          <w:tcPr>
            <w:tcW w:w="1938" w:type="dxa"/>
            <w:tcBorders>
              <w:top w:val="single" w:sz="4" w:space="0" w:color="auto"/>
              <w:left w:val="single" w:sz="4" w:space="0" w:color="auto"/>
              <w:bottom w:val="single" w:sz="4" w:space="0" w:color="auto"/>
              <w:right w:val="single" w:sz="4" w:space="0" w:color="auto"/>
            </w:tcBorders>
          </w:tcPr>
          <w:p w14:paraId="6923A7E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17EC1CB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tcPr>
          <w:p w14:paraId="0A8F958C"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7</w:t>
            </w:r>
          </w:p>
        </w:tc>
        <w:tc>
          <w:tcPr>
            <w:tcW w:w="1843" w:type="dxa"/>
            <w:tcBorders>
              <w:top w:val="single" w:sz="4" w:space="0" w:color="auto"/>
              <w:left w:val="single" w:sz="4" w:space="0" w:color="auto"/>
              <w:bottom w:val="single" w:sz="4" w:space="0" w:color="auto"/>
              <w:right w:val="single" w:sz="4" w:space="0" w:color="auto"/>
            </w:tcBorders>
          </w:tcPr>
          <w:p w14:paraId="4168E45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25</w:t>
            </w:r>
          </w:p>
        </w:tc>
      </w:tr>
      <w:tr w:rsidR="00C23BF8" w14:paraId="1C1506F1" w14:textId="77777777" w:rsidTr="009A0ED8">
        <w:tc>
          <w:tcPr>
            <w:tcW w:w="563" w:type="dxa"/>
            <w:tcBorders>
              <w:top w:val="single" w:sz="4" w:space="0" w:color="auto"/>
              <w:left w:val="single" w:sz="4" w:space="0" w:color="auto"/>
              <w:bottom w:val="single" w:sz="4" w:space="0" w:color="auto"/>
              <w:right w:val="single" w:sz="4" w:space="0" w:color="auto"/>
            </w:tcBorders>
          </w:tcPr>
          <w:p w14:paraId="0E5FA6C9"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48</w:t>
            </w:r>
          </w:p>
        </w:tc>
        <w:tc>
          <w:tcPr>
            <w:tcW w:w="967" w:type="dxa"/>
            <w:tcBorders>
              <w:top w:val="single" w:sz="4" w:space="0" w:color="auto"/>
              <w:left w:val="single" w:sz="4" w:space="0" w:color="auto"/>
              <w:bottom w:val="single" w:sz="4" w:space="0" w:color="auto"/>
              <w:right w:val="single" w:sz="4" w:space="0" w:color="auto"/>
            </w:tcBorders>
            <w:vAlign w:val="center"/>
          </w:tcPr>
          <w:p w14:paraId="068E3122"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SS</w:t>
            </w:r>
          </w:p>
        </w:tc>
        <w:tc>
          <w:tcPr>
            <w:tcW w:w="1938" w:type="dxa"/>
            <w:tcBorders>
              <w:top w:val="single" w:sz="4" w:space="0" w:color="auto"/>
              <w:left w:val="single" w:sz="4" w:space="0" w:color="auto"/>
              <w:bottom w:val="single" w:sz="4" w:space="0" w:color="auto"/>
              <w:right w:val="single" w:sz="4" w:space="0" w:color="auto"/>
            </w:tcBorders>
          </w:tcPr>
          <w:p w14:paraId="17FF9D1A"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443AA751"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S3</w:t>
            </w:r>
          </w:p>
        </w:tc>
        <w:tc>
          <w:tcPr>
            <w:tcW w:w="1701" w:type="dxa"/>
            <w:tcBorders>
              <w:top w:val="single" w:sz="4" w:space="0" w:color="auto"/>
              <w:left w:val="single" w:sz="4" w:space="0" w:color="auto"/>
              <w:bottom w:val="single" w:sz="4" w:space="0" w:color="auto"/>
              <w:right w:val="single" w:sz="4" w:space="0" w:color="auto"/>
            </w:tcBorders>
          </w:tcPr>
          <w:p w14:paraId="204AB34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14:paraId="6CCD53CE"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22</w:t>
            </w:r>
          </w:p>
        </w:tc>
      </w:tr>
      <w:tr w:rsidR="00C23BF8" w14:paraId="240CF906" w14:textId="77777777" w:rsidTr="009A0ED8">
        <w:tc>
          <w:tcPr>
            <w:tcW w:w="563" w:type="dxa"/>
            <w:tcBorders>
              <w:top w:val="single" w:sz="4" w:space="0" w:color="auto"/>
              <w:left w:val="single" w:sz="4" w:space="0" w:color="auto"/>
              <w:bottom w:val="single" w:sz="4" w:space="0" w:color="auto"/>
              <w:right w:val="single" w:sz="4" w:space="0" w:color="auto"/>
            </w:tcBorders>
          </w:tcPr>
          <w:p w14:paraId="6DB7FDD3"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49</w:t>
            </w:r>
          </w:p>
        </w:tc>
        <w:tc>
          <w:tcPr>
            <w:tcW w:w="967" w:type="dxa"/>
            <w:tcBorders>
              <w:top w:val="single" w:sz="4" w:space="0" w:color="auto"/>
              <w:left w:val="single" w:sz="4" w:space="0" w:color="auto"/>
              <w:bottom w:val="single" w:sz="4" w:space="0" w:color="auto"/>
              <w:right w:val="single" w:sz="4" w:space="0" w:color="auto"/>
            </w:tcBorders>
            <w:vAlign w:val="center"/>
          </w:tcPr>
          <w:p w14:paraId="46918349"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ID</w:t>
            </w:r>
          </w:p>
        </w:tc>
        <w:tc>
          <w:tcPr>
            <w:tcW w:w="1938" w:type="dxa"/>
            <w:tcBorders>
              <w:top w:val="single" w:sz="4" w:space="0" w:color="auto"/>
              <w:left w:val="single" w:sz="4" w:space="0" w:color="auto"/>
              <w:bottom w:val="single" w:sz="4" w:space="0" w:color="auto"/>
              <w:right w:val="single" w:sz="4" w:space="0" w:color="auto"/>
            </w:tcBorders>
          </w:tcPr>
          <w:p w14:paraId="5766564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0C086B3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S3</w:t>
            </w:r>
          </w:p>
        </w:tc>
        <w:tc>
          <w:tcPr>
            <w:tcW w:w="1701" w:type="dxa"/>
            <w:tcBorders>
              <w:top w:val="single" w:sz="4" w:space="0" w:color="auto"/>
              <w:left w:val="single" w:sz="4" w:space="0" w:color="auto"/>
              <w:bottom w:val="single" w:sz="4" w:space="0" w:color="auto"/>
              <w:right w:val="single" w:sz="4" w:space="0" w:color="auto"/>
            </w:tcBorders>
          </w:tcPr>
          <w:p w14:paraId="2DF2A464"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4</w:t>
            </w:r>
          </w:p>
        </w:tc>
        <w:tc>
          <w:tcPr>
            <w:tcW w:w="1843" w:type="dxa"/>
            <w:tcBorders>
              <w:top w:val="single" w:sz="4" w:space="0" w:color="auto"/>
              <w:left w:val="single" w:sz="4" w:space="0" w:color="auto"/>
              <w:bottom w:val="single" w:sz="4" w:space="0" w:color="auto"/>
              <w:right w:val="single" w:sz="4" w:space="0" w:color="auto"/>
            </w:tcBorders>
          </w:tcPr>
          <w:p w14:paraId="50994C32"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22</w:t>
            </w:r>
          </w:p>
        </w:tc>
      </w:tr>
      <w:tr w:rsidR="00C23BF8" w14:paraId="5BBA3595" w14:textId="77777777" w:rsidTr="009A0ED8">
        <w:tc>
          <w:tcPr>
            <w:tcW w:w="563" w:type="dxa"/>
            <w:tcBorders>
              <w:top w:val="single" w:sz="4" w:space="0" w:color="auto"/>
              <w:left w:val="single" w:sz="4" w:space="0" w:color="auto"/>
              <w:bottom w:val="single" w:sz="4" w:space="0" w:color="auto"/>
              <w:right w:val="single" w:sz="4" w:space="0" w:color="auto"/>
            </w:tcBorders>
          </w:tcPr>
          <w:p w14:paraId="20BA335F"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50</w:t>
            </w:r>
          </w:p>
        </w:tc>
        <w:tc>
          <w:tcPr>
            <w:tcW w:w="967" w:type="dxa"/>
            <w:tcBorders>
              <w:top w:val="single" w:sz="4" w:space="0" w:color="auto"/>
              <w:left w:val="single" w:sz="4" w:space="0" w:color="auto"/>
              <w:bottom w:val="single" w:sz="4" w:space="0" w:color="auto"/>
              <w:right w:val="single" w:sz="4" w:space="0" w:color="auto"/>
            </w:tcBorders>
            <w:vAlign w:val="center"/>
          </w:tcPr>
          <w:p w14:paraId="22519556" w14:textId="77777777" w:rsidR="00C23BF8" w:rsidRDefault="00C23BF8" w:rsidP="00D55F9A">
            <w:pPr>
              <w:rPr>
                <w:rFonts w:asciiTheme="majorBidi" w:eastAsia="Times New Roman" w:hAnsiTheme="majorBidi" w:cstheme="majorBidi"/>
                <w:noProof w:val="0"/>
                <w:color w:val="202124"/>
                <w:sz w:val="24"/>
                <w:szCs w:val="24"/>
                <w:lang w:eastAsia="en-ID"/>
              </w:rPr>
            </w:pPr>
            <w:r>
              <w:rPr>
                <w:rFonts w:asciiTheme="majorBidi" w:eastAsia="Times New Roman" w:hAnsiTheme="majorBidi" w:cstheme="majorBidi"/>
                <w:noProof w:val="0"/>
                <w:color w:val="202124"/>
                <w:sz w:val="24"/>
                <w:szCs w:val="24"/>
                <w:lang w:eastAsia="en-ID"/>
              </w:rPr>
              <w:t>AN</w:t>
            </w:r>
          </w:p>
        </w:tc>
        <w:tc>
          <w:tcPr>
            <w:tcW w:w="1938" w:type="dxa"/>
            <w:tcBorders>
              <w:top w:val="single" w:sz="4" w:space="0" w:color="auto"/>
              <w:left w:val="single" w:sz="4" w:space="0" w:color="auto"/>
              <w:bottom w:val="single" w:sz="4" w:space="0" w:color="auto"/>
              <w:right w:val="single" w:sz="4" w:space="0" w:color="auto"/>
            </w:tcBorders>
          </w:tcPr>
          <w:p w14:paraId="2EDAC535"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PNS</w:t>
            </w:r>
          </w:p>
        </w:tc>
        <w:tc>
          <w:tcPr>
            <w:tcW w:w="1559" w:type="dxa"/>
            <w:tcBorders>
              <w:top w:val="single" w:sz="4" w:space="0" w:color="auto"/>
              <w:left w:val="single" w:sz="4" w:space="0" w:color="auto"/>
              <w:bottom w:val="single" w:sz="4" w:space="0" w:color="auto"/>
              <w:right w:val="single" w:sz="4" w:space="0" w:color="auto"/>
            </w:tcBorders>
          </w:tcPr>
          <w:p w14:paraId="19CC483D"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S2</w:t>
            </w:r>
          </w:p>
        </w:tc>
        <w:tc>
          <w:tcPr>
            <w:tcW w:w="1701" w:type="dxa"/>
            <w:tcBorders>
              <w:top w:val="single" w:sz="4" w:space="0" w:color="auto"/>
              <w:left w:val="single" w:sz="4" w:space="0" w:color="auto"/>
              <w:bottom w:val="single" w:sz="4" w:space="0" w:color="auto"/>
              <w:right w:val="single" w:sz="4" w:space="0" w:color="auto"/>
            </w:tcBorders>
          </w:tcPr>
          <w:p w14:paraId="7E4AF6B0"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6</w:t>
            </w:r>
          </w:p>
        </w:tc>
        <w:tc>
          <w:tcPr>
            <w:tcW w:w="1843" w:type="dxa"/>
            <w:tcBorders>
              <w:top w:val="single" w:sz="4" w:space="0" w:color="auto"/>
              <w:left w:val="single" w:sz="4" w:space="0" w:color="auto"/>
              <w:bottom w:val="single" w:sz="4" w:space="0" w:color="auto"/>
              <w:right w:val="single" w:sz="4" w:space="0" w:color="auto"/>
            </w:tcBorders>
          </w:tcPr>
          <w:p w14:paraId="1CE6C257" w14:textId="77777777" w:rsidR="00C23BF8" w:rsidRDefault="00C23BF8" w:rsidP="00D55F9A">
            <w:pPr>
              <w:rPr>
                <w:rFonts w:asciiTheme="majorBidi" w:hAnsiTheme="majorBidi" w:cstheme="majorBidi"/>
                <w:sz w:val="24"/>
                <w:szCs w:val="24"/>
                <w:lang w:val="en-US"/>
              </w:rPr>
            </w:pPr>
            <w:r>
              <w:rPr>
                <w:rFonts w:asciiTheme="majorBidi" w:hAnsiTheme="majorBidi" w:cstheme="majorBidi"/>
                <w:sz w:val="24"/>
                <w:szCs w:val="24"/>
                <w:lang w:val="en-US"/>
              </w:rPr>
              <w:t>32</w:t>
            </w:r>
          </w:p>
        </w:tc>
      </w:tr>
    </w:tbl>
    <w:p w14:paraId="4D24FB8F" w14:textId="77777777" w:rsidR="008364FD" w:rsidRDefault="008364FD" w:rsidP="00AB0B32">
      <w:pPr>
        <w:pStyle w:val="ListParagraph"/>
        <w:spacing w:after="0" w:line="360" w:lineRule="auto"/>
        <w:ind w:firstLine="720"/>
        <w:jc w:val="both"/>
        <w:rPr>
          <w:rFonts w:ascii="Cambria" w:hAnsi="Cambria" w:cstheme="majorBidi"/>
          <w:sz w:val="24"/>
          <w:szCs w:val="24"/>
        </w:rPr>
      </w:pPr>
    </w:p>
    <w:p w14:paraId="31853119" w14:textId="635C9D4B" w:rsidR="00AB0B32" w:rsidRPr="00BD2374" w:rsidRDefault="008364FD" w:rsidP="006720F2">
      <w:pPr>
        <w:pStyle w:val="ListParagraph"/>
        <w:spacing w:after="0" w:line="360" w:lineRule="auto"/>
        <w:ind w:left="360" w:firstLine="720"/>
        <w:jc w:val="both"/>
        <w:rPr>
          <w:rFonts w:ascii="Cambria" w:hAnsi="Cambria" w:cstheme="majorBidi"/>
          <w:sz w:val="24"/>
          <w:szCs w:val="24"/>
          <w:lang w:val="en-US"/>
        </w:rPr>
      </w:pPr>
      <w:r>
        <w:rPr>
          <w:rFonts w:ascii="Cambria" w:hAnsi="Cambria" w:cstheme="majorBidi"/>
          <w:sz w:val="24"/>
          <w:szCs w:val="24"/>
        </w:rPr>
        <w:t>K</w:t>
      </w:r>
      <w:r w:rsidR="00AB0B32" w:rsidRPr="00BD2374">
        <w:rPr>
          <w:rFonts w:ascii="Cambria" w:hAnsi="Cambria" w:cstheme="majorBidi"/>
          <w:sz w:val="24"/>
          <w:szCs w:val="24"/>
        </w:rPr>
        <w:t>eluarga memiliki dua sisi. Pertama, keluarga merupakan ikatan kekerabatan antar pribadi karena sebab pernikahan dan hubungan darah. Kedua, keluarga meniscayakan individu tinggal dalam satu rumah yang dipimpin oleh kepala keluarga yang bertanggungjawab baik secara ekonomi maupun kebutuhan psikis lainnya. Keluarga adalah unit terkecil dalam masyarakat, yang terdiri dari suami-istri, atu suami istri dan anak-anaknya, atau ayah dengan anak-anaknya, atau ibu dengan anak-anaknya dengan anak-anaknya.</w:t>
      </w:r>
      <w:r w:rsidR="00AB0B32" w:rsidRPr="006B390D">
        <w:rPr>
          <w:rStyle w:val="FootnoteReference"/>
        </w:rPr>
        <w:footnoteReference w:id="18"/>
      </w:r>
      <w:r w:rsidR="00AB0B32" w:rsidRPr="00BD2374">
        <w:rPr>
          <w:rFonts w:ascii="Cambria" w:hAnsi="Cambria" w:cstheme="majorBidi"/>
          <w:sz w:val="24"/>
          <w:szCs w:val="24"/>
        </w:rPr>
        <w:t xml:space="preserve"> </w:t>
      </w:r>
    </w:p>
    <w:p w14:paraId="00D7EB68" w14:textId="3E9DCAB0" w:rsidR="00141633" w:rsidRPr="009135E2" w:rsidRDefault="006720F2" w:rsidP="00141633">
      <w:pPr>
        <w:pStyle w:val="NormalWeb"/>
        <w:shd w:val="clear" w:color="auto" w:fill="FFFFFF"/>
        <w:spacing w:before="0" w:beforeAutospacing="0" w:after="0" w:afterAutospacing="0" w:line="360" w:lineRule="auto"/>
        <w:ind w:left="360" w:firstLine="540"/>
        <w:jc w:val="both"/>
        <w:textAlignment w:val="baseline"/>
        <w:rPr>
          <w:rFonts w:ascii="Cambria" w:hAnsi="Cambria" w:cstheme="majorBidi"/>
        </w:rPr>
      </w:pPr>
      <w:r>
        <w:rPr>
          <w:rFonts w:ascii="Cambria" w:hAnsi="Cambria" w:cstheme="majorBidi"/>
          <w:lang w:val="en-US"/>
        </w:rPr>
        <w:t>Ketah</w:t>
      </w:r>
      <w:r w:rsidR="000A0EE1" w:rsidRPr="00BD2374">
        <w:rPr>
          <w:rFonts w:ascii="Cambria" w:hAnsi="Cambria" w:cstheme="majorBidi"/>
          <w:lang w:val="en-US"/>
        </w:rPr>
        <w:t>anan keluarga terwujud bila keluarga hidup tenteram, kebutuhan keluarga terpenuhi.  ketahanan keluarga merupakan aspek dasar dalam menghadapi berbagai permasalahan dari pengaruh internal maupun eksternal. Dengan kuatnya ketahanan keluarga, maka anggota keluarga akan terhindar dari ketegangan, konflik, bahkan perceraian. Hal tersebut yang mendukung fungsi keluarga dapat berjalan sehingga tercapai tujuan yang diharapkan. Alfiah dkk meneliti tentang sumbangan perempuan dalam mewujudkan ketahanan keluarga. Obyek penelitiannya adalah keluarga nelayan di pesisisr Pantai bengkalis. Di sini berperan penting dalam meningkatkan ekonomi keluarga, dan kesadaran pendidikan.</w:t>
      </w:r>
      <w:r w:rsidR="000A0EE1" w:rsidRPr="006B390D">
        <w:rPr>
          <w:rStyle w:val="FootnoteReference"/>
        </w:rPr>
        <w:footnoteReference w:id="19"/>
      </w:r>
      <w:r w:rsidR="000A0EE1" w:rsidRPr="00BD2374">
        <w:rPr>
          <w:rFonts w:ascii="Cambria" w:hAnsi="Cambria" w:cstheme="majorBidi"/>
          <w:lang w:val="en-US"/>
        </w:rPr>
        <w:t xml:space="preserve"> </w:t>
      </w:r>
      <w:r w:rsidR="00141633" w:rsidRPr="009135E2">
        <w:rPr>
          <w:rFonts w:ascii="Cambria" w:hAnsi="Cambria" w:cstheme="majorBidi"/>
          <w:lang w:val="en-US"/>
        </w:rPr>
        <w:t>Ketahanan keluarga yang dimaksud adalah kemampuan untuk mengelola sumberdaya dan masalah yang dihadapi keluarga agar keluarga sejahtera yaitu terpenuhinya kebutuhan seluruh anggota keluarga.</w:t>
      </w:r>
      <w:r>
        <w:rPr>
          <w:rFonts w:ascii="Cambria" w:hAnsi="Cambria" w:cstheme="majorBidi"/>
          <w:lang w:val="en-US"/>
        </w:rPr>
        <w:t xml:space="preserve"> </w:t>
      </w:r>
      <w:r w:rsidR="00141633" w:rsidRPr="009135E2">
        <w:rPr>
          <w:rFonts w:ascii="Cambria" w:hAnsi="Cambria" w:cstheme="majorBidi"/>
          <w:lang w:val="en-US"/>
        </w:rPr>
        <w:t xml:space="preserve">adapun yang menjadi fokus sasaran ketahanan keluarga meliputi poin poin </w:t>
      </w:r>
      <w:r w:rsidR="00141633" w:rsidRPr="009135E2">
        <w:rPr>
          <w:rFonts w:ascii="Cambria" w:hAnsi="Cambria" w:cstheme="majorBidi"/>
        </w:rPr>
        <w:t xml:space="preserve">Lima komponen tersebut adalah: </w:t>
      </w:r>
    </w:p>
    <w:p w14:paraId="766E9EE3" w14:textId="77777777" w:rsidR="00141633" w:rsidRPr="009135E2" w:rsidRDefault="00141633" w:rsidP="00141633">
      <w:pPr>
        <w:pStyle w:val="NormalWeb"/>
        <w:numPr>
          <w:ilvl w:val="0"/>
          <w:numId w:val="8"/>
        </w:numPr>
        <w:shd w:val="clear" w:color="auto" w:fill="FFFFFF"/>
        <w:tabs>
          <w:tab w:val="left" w:pos="1170"/>
        </w:tabs>
        <w:spacing w:before="0" w:beforeAutospacing="0" w:after="0" w:afterAutospacing="0" w:line="360" w:lineRule="auto"/>
        <w:ind w:left="900" w:hanging="90"/>
        <w:jc w:val="both"/>
        <w:textAlignment w:val="baseline"/>
        <w:rPr>
          <w:rFonts w:ascii="Cambria" w:hAnsi="Cambria" w:cstheme="majorBidi"/>
        </w:rPr>
      </w:pPr>
      <w:r w:rsidRPr="009135E2">
        <w:rPr>
          <w:rFonts w:ascii="Cambria" w:hAnsi="Cambria" w:cstheme="majorBidi"/>
        </w:rPr>
        <w:t xml:space="preserve">Landasan legalitas dan struktur </w:t>
      </w:r>
    </w:p>
    <w:p w14:paraId="0CD26DD2" w14:textId="77777777" w:rsidR="00141633" w:rsidRPr="009135E2" w:rsidRDefault="00141633" w:rsidP="00141633">
      <w:pPr>
        <w:pStyle w:val="NormalWeb"/>
        <w:numPr>
          <w:ilvl w:val="0"/>
          <w:numId w:val="8"/>
        </w:numPr>
        <w:shd w:val="clear" w:color="auto" w:fill="FFFFFF"/>
        <w:tabs>
          <w:tab w:val="left" w:pos="1170"/>
        </w:tabs>
        <w:spacing w:before="0" w:beforeAutospacing="0" w:after="0" w:afterAutospacing="0" w:line="360" w:lineRule="auto"/>
        <w:ind w:left="900" w:hanging="90"/>
        <w:jc w:val="both"/>
        <w:textAlignment w:val="baseline"/>
        <w:rPr>
          <w:rFonts w:ascii="Cambria" w:hAnsi="Cambria" w:cstheme="majorBidi"/>
        </w:rPr>
      </w:pPr>
      <w:r w:rsidRPr="009135E2">
        <w:rPr>
          <w:rFonts w:ascii="Cambria" w:hAnsi="Cambria" w:cstheme="majorBidi"/>
        </w:rPr>
        <w:t xml:space="preserve">Ketahanan fisik </w:t>
      </w:r>
    </w:p>
    <w:p w14:paraId="7FCBB9F9" w14:textId="77777777" w:rsidR="00141633" w:rsidRPr="009135E2" w:rsidRDefault="00141633" w:rsidP="00141633">
      <w:pPr>
        <w:pStyle w:val="NormalWeb"/>
        <w:numPr>
          <w:ilvl w:val="0"/>
          <w:numId w:val="8"/>
        </w:numPr>
        <w:shd w:val="clear" w:color="auto" w:fill="FFFFFF"/>
        <w:tabs>
          <w:tab w:val="left" w:pos="1170"/>
        </w:tabs>
        <w:spacing w:before="0" w:beforeAutospacing="0" w:after="0" w:afterAutospacing="0" w:line="360" w:lineRule="auto"/>
        <w:ind w:left="900" w:hanging="90"/>
        <w:jc w:val="both"/>
        <w:textAlignment w:val="baseline"/>
        <w:rPr>
          <w:rFonts w:ascii="Cambria" w:hAnsi="Cambria" w:cstheme="majorBidi"/>
        </w:rPr>
      </w:pPr>
      <w:r w:rsidRPr="009135E2">
        <w:rPr>
          <w:rFonts w:ascii="Cambria" w:hAnsi="Cambria" w:cstheme="majorBidi"/>
        </w:rPr>
        <w:t>Ketahanan Ekonomi</w:t>
      </w:r>
    </w:p>
    <w:p w14:paraId="45AA777F" w14:textId="77777777" w:rsidR="00141633" w:rsidRPr="009135E2" w:rsidRDefault="00141633" w:rsidP="00141633">
      <w:pPr>
        <w:pStyle w:val="NormalWeb"/>
        <w:numPr>
          <w:ilvl w:val="0"/>
          <w:numId w:val="8"/>
        </w:numPr>
        <w:shd w:val="clear" w:color="auto" w:fill="FFFFFF"/>
        <w:tabs>
          <w:tab w:val="left" w:pos="1170"/>
        </w:tabs>
        <w:spacing w:before="0" w:beforeAutospacing="0" w:after="0" w:afterAutospacing="0" w:line="360" w:lineRule="auto"/>
        <w:ind w:left="900" w:hanging="90"/>
        <w:jc w:val="both"/>
        <w:textAlignment w:val="baseline"/>
        <w:rPr>
          <w:rFonts w:ascii="Cambria" w:hAnsi="Cambria" w:cstheme="majorBidi"/>
        </w:rPr>
      </w:pPr>
      <w:r w:rsidRPr="009135E2">
        <w:rPr>
          <w:rFonts w:ascii="Cambria" w:hAnsi="Cambria" w:cstheme="majorBidi"/>
        </w:rPr>
        <w:t>Ketahanan Sosial dan psikologi</w:t>
      </w:r>
    </w:p>
    <w:p w14:paraId="37B72EA9" w14:textId="77777777" w:rsidR="00141633" w:rsidRPr="009135E2" w:rsidRDefault="00141633" w:rsidP="00141633">
      <w:pPr>
        <w:pStyle w:val="NormalWeb"/>
        <w:numPr>
          <w:ilvl w:val="0"/>
          <w:numId w:val="8"/>
        </w:numPr>
        <w:shd w:val="clear" w:color="auto" w:fill="FFFFFF"/>
        <w:tabs>
          <w:tab w:val="left" w:pos="1170"/>
        </w:tabs>
        <w:spacing w:before="0" w:beforeAutospacing="0" w:after="0" w:afterAutospacing="0" w:line="360" w:lineRule="auto"/>
        <w:ind w:left="900" w:hanging="90"/>
        <w:jc w:val="both"/>
        <w:textAlignment w:val="baseline"/>
        <w:rPr>
          <w:rFonts w:ascii="Cambria" w:hAnsi="Cambria" w:cstheme="majorBidi"/>
        </w:rPr>
      </w:pPr>
      <w:r w:rsidRPr="009135E2">
        <w:rPr>
          <w:rFonts w:ascii="Cambria" w:hAnsi="Cambria" w:cstheme="majorBidi"/>
        </w:rPr>
        <w:lastRenderedPageBreak/>
        <w:t>Ketahanan Sosial budaya</w:t>
      </w:r>
    </w:p>
    <w:p w14:paraId="0985D5FA" w14:textId="77777777" w:rsidR="00141633" w:rsidRPr="009135E2" w:rsidRDefault="00141633" w:rsidP="00141633">
      <w:pPr>
        <w:pStyle w:val="NormalWeb"/>
        <w:shd w:val="clear" w:color="auto" w:fill="FFFFFF"/>
        <w:tabs>
          <w:tab w:val="left" w:pos="1170"/>
        </w:tabs>
        <w:spacing w:before="0" w:beforeAutospacing="0" w:after="0" w:afterAutospacing="0" w:line="360" w:lineRule="auto"/>
        <w:jc w:val="both"/>
        <w:textAlignment w:val="baseline"/>
        <w:rPr>
          <w:rFonts w:ascii="Cambria" w:hAnsi="Cambria" w:cstheme="majorBidi"/>
        </w:rPr>
      </w:pPr>
    </w:p>
    <w:p w14:paraId="6E6E7D5B" w14:textId="77777777" w:rsidR="00141633" w:rsidRPr="009135E2" w:rsidRDefault="00141633" w:rsidP="00141633">
      <w:pPr>
        <w:pStyle w:val="NormalWeb"/>
        <w:numPr>
          <w:ilvl w:val="0"/>
          <w:numId w:val="7"/>
        </w:numPr>
        <w:shd w:val="clear" w:color="auto" w:fill="FFFFFF"/>
        <w:tabs>
          <w:tab w:val="left" w:pos="1170"/>
        </w:tabs>
        <w:spacing w:before="0" w:beforeAutospacing="0" w:after="0" w:afterAutospacing="0" w:line="360" w:lineRule="auto"/>
        <w:jc w:val="both"/>
        <w:textAlignment w:val="baseline"/>
        <w:rPr>
          <w:rFonts w:ascii="Cambria" w:hAnsi="Cambria" w:cstheme="majorBidi"/>
        </w:rPr>
      </w:pPr>
      <w:r w:rsidRPr="009135E2">
        <w:rPr>
          <w:rFonts w:ascii="Cambria" w:hAnsi="Cambria" w:cstheme="majorBidi"/>
        </w:rPr>
        <w:t xml:space="preserve">Landasan legalitas dan struktur </w:t>
      </w:r>
    </w:p>
    <w:p w14:paraId="1FCC0C57" w14:textId="77777777" w:rsidR="00141633" w:rsidRPr="009135E2" w:rsidRDefault="00141633" w:rsidP="00141633">
      <w:pPr>
        <w:pStyle w:val="NormalWeb"/>
        <w:shd w:val="clear" w:color="auto" w:fill="FFFFFF"/>
        <w:spacing w:before="0" w:beforeAutospacing="0" w:after="0" w:afterAutospacing="0" w:line="360" w:lineRule="auto"/>
        <w:ind w:left="720" w:firstLine="450"/>
        <w:jc w:val="both"/>
        <w:textAlignment w:val="baseline"/>
        <w:rPr>
          <w:rFonts w:ascii="Cambria" w:hAnsi="Cambria" w:cstheme="majorBidi"/>
        </w:rPr>
      </w:pPr>
      <w:r w:rsidRPr="009135E2">
        <w:rPr>
          <w:rFonts w:ascii="Cambria" w:hAnsi="Cambria" w:cstheme="majorBidi"/>
        </w:rPr>
        <w:t xml:space="preserve">Indikator ketahanan keluarga terkait dengan landasan legalitas dan struktur </w:t>
      </w:r>
      <w:proofErr w:type="gramStart"/>
      <w:r w:rsidRPr="009135E2">
        <w:rPr>
          <w:rFonts w:ascii="Cambria" w:hAnsi="Cambria" w:cstheme="majorBidi"/>
        </w:rPr>
        <w:t>adalah</w:t>
      </w:r>
      <w:r w:rsidRPr="009135E2">
        <w:rPr>
          <w:rFonts w:ascii="Cambria" w:hAnsi="Cambria" w:cstheme="majorBidi"/>
          <w:b/>
          <w:bCs/>
        </w:rPr>
        <w:t xml:space="preserve"> </w:t>
      </w:r>
      <w:r w:rsidRPr="009135E2">
        <w:rPr>
          <w:rFonts w:ascii="Cambria" w:hAnsi="Cambria" w:cstheme="majorBidi"/>
        </w:rPr>
        <w:t xml:space="preserve"> bahwa</w:t>
      </w:r>
      <w:proofErr w:type="gramEnd"/>
      <w:r w:rsidRPr="009135E2">
        <w:rPr>
          <w:rFonts w:ascii="Cambria" w:hAnsi="Cambria" w:cstheme="majorBidi"/>
        </w:rPr>
        <w:t xml:space="preserve"> </w:t>
      </w:r>
      <w:r w:rsidRPr="009135E2">
        <w:rPr>
          <w:rFonts w:ascii="Cambria" w:hAnsi="Cambria" w:cstheme="majorBidi"/>
          <w:b/>
          <w:bCs/>
        </w:rPr>
        <w:t>pertama</w:t>
      </w:r>
      <w:r w:rsidRPr="009135E2">
        <w:rPr>
          <w:rFonts w:ascii="Cambria" w:hAnsi="Cambria" w:cstheme="majorBidi"/>
        </w:rPr>
        <w:t xml:space="preserve"> keberadaan keluarga terdapat  surat nikah resmi  yang dikeluarkan oleh KUA atau Catatan Sipil. K</w:t>
      </w:r>
      <w:r w:rsidRPr="009135E2">
        <w:rPr>
          <w:rFonts w:ascii="Cambria" w:hAnsi="Cambria" w:cstheme="majorBidi"/>
          <w:b/>
          <w:bCs/>
        </w:rPr>
        <w:t>edua</w:t>
      </w:r>
      <w:r w:rsidRPr="009135E2">
        <w:rPr>
          <w:rFonts w:ascii="Cambria" w:hAnsi="Cambria" w:cstheme="majorBidi"/>
        </w:rPr>
        <w:t xml:space="preserve"> adalah bahwa anggota keluarga tercatat dalam daftar kartu keluarga dan anak-anak dalam keluarga tersebut mempunyai akte kelahiran sebagai bukti syah </w:t>
      </w:r>
      <w:proofErr w:type="gramStart"/>
      <w:r w:rsidRPr="009135E2">
        <w:rPr>
          <w:rFonts w:ascii="Cambria" w:hAnsi="Cambria" w:cstheme="majorBidi"/>
        </w:rPr>
        <w:t>keberadaan .</w:t>
      </w:r>
      <w:proofErr w:type="gramEnd"/>
      <w:r w:rsidRPr="009135E2">
        <w:rPr>
          <w:rFonts w:ascii="Cambria" w:hAnsi="Cambria" w:cstheme="majorBidi"/>
        </w:rPr>
        <w:t xml:space="preserve"> K</w:t>
      </w:r>
      <w:r w:rsidRPr="009135E2">
        <w:rPr>
          <w:rFonts w:ascii="Cambria" w:hAnsi="Cambria" w:cstheme="majorBidi"/>
          <w:b/>
          <w:bCs/>
        </w:rPr>
        <w:t>etiga</w:t>
      </w:r>
      <w:r w:rsidRPr="009135E2">
        <w:rPr>
          <w:rFonts w:ascii="Cambria" w:hAnsi="Cambria" w:cstheme="majorBidi"/>
        </w:rPr>
        <w:t xml:space="preserve">, </w:t>
      </w:r>
      <w:proofErr w:type="gramStart"/>
      <w:r w:rsidRPr="009135E2">
        <w:rPr>
          <w:rFonts w:ascii="Cambria" w:hAnsi="Cambria" w:cstheme="majorBidi"/>
        </w:rPr>
        <w:t>keluarga  dalam</w:t>
      </w:r>
      <w:proofErr w:type="gramEnd"/>
      <w:r w:rsidRPr="009135E2">
        <w:rPr>
          <w:rFonts w:ascii="Cambria" w:hAnsi="Cambria" w:cstheme="majorBidi"/>
        </w:rPr>
        <w:t xml:space="preserve"> perwalian dan pengasuhan ayah Ibu secara formal, dan  tinggal dalam satu rumah dan tidak ada perpisahan.</w:t>
      </w:r>
    </w:p>
    <w:p w14:paraId="720217E1" w14:textId="77777777" w:rsidR="00141633" w:rsidRPr="009135E2" w:rsidRDefault="00141633" w:rsidP="00141633">
      <w:pPr>
        <w:pStyle w:val="NormalWeb"/>
        <w:shd w:val="clear" w:color="auto" w:fill="FFFFFF"/>
        <w:spacing w:before="0" w:beforeAutospacing="0" w:after="0" w:afterAutospacing="0" w:line="360" w:lineRule="auto"/>
        <w:ind w:left="720" w:firstLine="450"/>
        <w:jc w:val="both"/>
        <w:textAlignment w:val="baseline"/>
        <w:rPr>
          <w:rFonts w:ascii="Cambria" w:hAnsi="Cambria" w:cstheme="majorBidi"/>
          <w:lang w:val="en-US"/>
        </w:rPr>
      </w:pPr>
      <w:r w:rsidRPr="009135E2">
        <w:rPr>
          <w:rFonts w:ascii="Cambria" w:hAnsi="Cambria" w:cstheme="majorBidi"/>
          <w:lang w:val="en-US"/>
        </w:rPr>
        <w:t>Dari sejumlah 50 responden semua keluarganya telah memenuhi unsur legalitas keluarga, bahwa pernikahan mereka syah hal ini ditunjukkan dari adanya surat nikah. Demikian pula terdapat kartu keluarga, disamping itu   anak-anak sudah memiliki akte kelahiran, ada yang belum mempunyai anak (2 orang, yaitu no. 4 dan 14). Semua anak-anak mereka berada dalam pengasuhan orang tuanya. semua keluarga responden utuh, kecuali proses alamiah, yaitu suami meninggal dunia (ada 3 orang, responden no. 7, 42, dan 50). Dilihat dari usia perkawinannya, semua di atas 5 tahun, bahkan ada yang sudah lebih dari 30 tahun. Hal ini menunjukkan keluarga-</w:t>
      </w:r>
      <w:proofErr w:type="gramStart"/>
      <w:r w:rsidRPr="009135E2">
        <w:rPr>
          <w:rFonts w:ascii="Cambria" w:hAnsi="Cambria" w:cstheme="majorBidi"/>
          <w:lang w:val="en-US"/>
        </w:rPr>
        <w:t>keluarga  tersebut</w:t>
      </w:r>
      <w:proofErr w:type="gramEnd"/>
      <w:r w:rsidRPr="009135E2">
        <w:rPr>
          <w:rFonts w:ascii="Cambria" w:hAnsi="Cambria" w:cstheme="majorBidi"/>
          <w:lang w:val="en-US"/>
        </w:rPr>
        <w:t xml:space="preserve"> telah mampu bertahan melalui berbagai persoalan yang dihadapi. Bahkan mereka mengakui bahwa keluarganya harmonis.</w:t>
      </w:r>
    </w:p>
    <w:p w14:paraId="555B0E5E" w14:textId="77777777" w:rsidR="00141633" w:rsidRPr="009135E2" w:rsidRDefault="00141633" w:rsidP="00141633">
      <w:pPr>
        <w:pStyle w:val="NormalWeb"/>
        <w:shd w:val="clear" w:color="auto" w:fill="FFFFFF"/>
        <w:spacing w:before="0" w:beforeAutospacing="0" w:after="0" w:afterAutospacing="0" w:line="360" w:lineRule="auto"/>
        <w:ind w:left="720" w:firstLine="450"/>
        <w:jc w:val="both"/>
        <w:textAlignment w:val="baseline"/>
        <w:rPr>
          <w:rFonts w:ascii="Cambria" w:hAnsi="Cambria" w:cstheme="majorBidi"/>
          <w:lang w:val="en-US"/>
        </w:rPr>
      </w:pPr>
      <w:r w:rsidRPr="009135E2">
        <w:rPr>
          <w:rFonts w:ascii="Cambria" w:hAnsi="Cambria" w:cstheme="majorBidi"/>
          <w:lang w:val="en-US"/>
        </w:rPr>
        <w:t xml:space="preserve">Kemitraan gender dalam keluarga mampu mewujudkan ketahanan sebuah keluarga. Para responden menerapkan dalam keluarganya (terutama pada keluarga-keluarga bermatapencaharian tetap sepenrti PNS). Mereka menggambarkan bagaimana mereka saling membantu, tidak harus mendikotomikan “ini pekerjaan laki-laki” atau “ini pekerjaan perempuan”. Kemitraan sangat terlihat dan diakui oleh responder no. 6, dengan ungkapan “Urusan rumah tangga dikerjakan bersama2 dengan azaz kesalingan. Kami tidak memiliki asisten rumah tangga, jadi semua dikerjakan bersama. Memandikan anak, dilakukan pagi oleh saya dan sore oleh suami. Menyuapi anak, tugas bersama, siapa yg ada waktu. Cuci baju, kami memilih laundry. Untuk masak karena saya kurang ahli, sering kita membeli di luar. Anter jemput anak sekolah selalu suami. Mengajari anak belajar dan mengaji selalu suami. Membacakan </w:t>
      </w:r>
      <w:r w:rsidRPr="009135E2">
        <w:rPr>
          <w:rFonts w:ascii="Cambria" w:hAnsi="Cambria" w:cstheme="majorBidi"/>
          <w:lang w:val="en-US"/>
        </w:rPr>
        <w:lastRenderedPageBreak/>
        <w:t>dongeng sebelum tidur, selalu saya. Buang sampah, membersihkan kamar mandi dan beberes rumah dominan suami. Cuci piring selalu saya. Intinya urusan rumah tangga selalu dikerjakan berdua”.</w:t>
      </w:r>
      <w:r w:rsidRPr="009135E2">
        <w:rPr>
          <w:rStyle w:val="FootnoteReference"/>
          <w:rFonts w:ascii="Cambria" w:hAnsi="Cambria" w:cstheme="majorBidi"/>
          <w:lang w:val="en-US"/>
        </w:rPr>
        <w:footnoteReference w:id="20"/>
      </w:r>
      <w:r w:rsidRPr="009135E2">
        <w:rPr>
          <w:rFonts w:ascii="Cambria" w:hAnsi="Cambria" w:cstheme="majorBidi"/>
          <w:lang w:val="en-US"/>
        </w:rPr>
        <w:t xml:space="preserve">  </w:t>
      </w:r>
    </w:p>
    <w:p w14:paraId="21432143" w14:textId="77777777" w:rsidR="00141633" w:rsidRPr="009135E2" w:rsidRDefault="00141633" w:rsidP="00141633">
      <w:pPr>
        <w:ind w:left="360" w:firstLine="360"/>
        <w:jc w:val="both"/>
        <w:rPr>
          <w:rFonts w:ascii="Cambria" w:hAnsi="Cambria" w:cstheme="majorBidi"/>
          <w:sz w:val="24"/>
          <w:szCs w:val="24"/>
          <w:lang w:val="en-US"/>
        </w:rPr>
      </w:pPr>
    </w:p>
    <w:p w14:paraId="275FDD82" w14:textId="77777777" w:rsidR="00141633" w:rsidRPr="009135E2" w:rsidRDefault="00141633" w:rsidP="00141633">
      <w:pPr>
        <w:pStyle w:val="NormalWeb"/>
        <w:numPr>
          <w:ilvl w:val="0"/>
          <w:numId w:val="7"/>
        </w:numPr>
        <w:shd w:val="clear" w:color="auto" w:fill="FFFFFF"/>
        <w:tabs>
          <w:tab w:val="left" w:pos="1170"/>
        </w:tabs>
        <w:spacing w:before="0" w:beforeAutospacing="0" w:after="0" w:afterAutospacing="0" w:line="360" w:lineRule="auto"/>
        <w:jc w:val="both"/>
        <w:textAlignment w:val="baseline"/>
        <w:rPr>
          <w:rFonts w:ascii="Cambria" w:hAnsi="Cambria" w:cstheme="majorBidi"/>
        </w:rPr>
      </w:pPr>
      <w:r w:rsidRPr="009135E2">
        <w:rPr>
          <w:rFonts w:ascii="Cambria" w:hAnsi="Cambria" w:cstheme="majorBidi"/>
        </w:rPr>
        <w:t xml:space="preserve">Ketahanan fisik </w:t>
      </w:r>
    </w:p>
    <w:p w14:paraId="23C199B9" w14:textId="77777777" w:rsidR="00141633" w:rsidRPr="009135E2" w:rsidRDefault="00141633" w:rsidP="00141633">
      <w:pPr>
        <w:pStyle w:val="NormalWeb"/>
        <w:shd w:val="clear" w:color="auto" w:fill="FFFFFF"/>
        <w:spacing w:before="0" w:beforeAutospacing="0" w:after="0" w:afterAutospacing="0" w:line="360" w:lineRule="auto"/>
        <w:ind w:left="720" w:firstLine="450"/>
        <w:jc w:val="both"/>
        <w:textAlignment w:val="baseline"/>
        <w:rPr>
          <w:rFonts w:ascii="Cambria" w:hAnsi="Cambria" w:cstheme="majorBidi"/>
        </w:rPr>
      </w:pPr>
      <w:r w:rsidRPr="009135E2">
        <w:rPr>
          <w:rFonts w:ascii="Cambria" w:hAnsi="Cambria" w:cstheme="majorBidi"/>
        </w:rPr>
        <w:t>Ketahanan fisik keluarga meliputi kecukupan pangan dan gizi, kesehatan keluarga, ketersediaan lokasi tetap untuk tidur. Anggota keluarga tersebut sehat tidak menderita masalah gizi, kurus sekali atau gemuk sekali atau kerdil (stunting). Selain itu, anggota keluarga tersebut mampu makan lengkap dua kali per hari. Dari tiga unsur ini masing-masing keluarga berusaha mewujudkannya. Ketercukupan pangan pangan dan gizi dirasa menjadi prioritas utama, bukan soal enak dan banyaknya makanan. Makanan bergizi bagi keluarga dengan pekerjaan tetap sebagai PNS bukan merupakan sesuatu yang sulit untuk diterapkan. Karena penghasilannya yang cukup menungkinkan untuk menyediakannya, walaupun tidak semuanya sempat untuk memasaknya sendiri karena terbatasnya waktu.</w:t>
      </w:r>
    </w:p>
    <w:p w14:paraId="55330B59" w14:textId="329B44EA" w:rsidR="00141633" w:rsidRPr="009135E2" w:rsidRDefault="00141633" w:rsidP="00141633">
      <w:pPr>
        <w:pStyle w:val="NormalWeb"/>
        <w:shd w:val="clear" w:color="auto" w:fill="FFFFFF"/>
        <w:spacing w:before="0" w:beforeAutospacing="0" w:after="0" w:afterAutospacing="0" w:line="360" w:lineRule="auto"/>
        <w:ind w:left="720" w:firstLine="450"/>
        <w:jc w:val="both"/>
        <w:textAlignment w:val="baseline"/>
        <w:rPr>
          <w:rFonts w:ascii="Cambria" w:hAnsi="Cambria" w:cstheme="majorBidi"/>
        </w:rPr>
      </w:pPr>
      <w:r w:rsidRPr="009135E2">
        <w:rPr>
          <w:rFonts w:ascii="Cambria" w:hAnsi="Cambria" w:cstheme="majorBidi"/>
        </w:rPr>
        <w:t>Makanan bergizi tidak harus dari bahan yang mahal. Nasi, sayur dan lauk menjadi menu utama. Lauk yang murah dan gizi bis</w:t>
      </w:r>
      <w:r w:rsidR="00932BF7">
        <w:rPr>
          <w:rFonts w:ascii="Cambria" w:hAnsi="Cambria" w:cstheme="majorBidi"/>
        </w:rPr>
        <w:t>a</w:t>
      </w:r>
      <w:r w:rsidRPr="009135E2">
        <w:rPr>
          <w:rFonts w:ascii="Cambria" w:hAnsi="Cambria" w:cstheme="majorBidi"/>
        </w:rPr>
        <w:t xml:space="preserve"> diperoleh dari tahu, tempe.</w:t>
      </w:r>
      <w:r w:rsidRPr="009135E2">
        <w:rPr>
          <w:rStyle w:val="FootnoteReference"/>
          <w:rFonts w:ascii="Cambria" w:hAnsi="Cambria"/>
        </w:rPr>
        <w:footnoteReference w:id="21"/>
      </w:r>
      <w:r w:rsidRPr="009135E2">
        <w:rPr>
          <w:rFonts w:ascii="Cambria" w:hAnsi="Cambria" w:cstheme="majorBidi"/>
        </w:rPr>
        <w:t xml:space="preserve"> Menyajikan makanan bergizi dibutuhkan kreativitas agar anak-anak mau memakannya. Cara memasak dan menyajikan makanan yang bergizi ada yang mereka dapatkan dari internet, melalui kanal youtube. Hal ini seperti yang disampaikan oleh Ibu ZUI yang menyatakan” Saya dap</w:t>
      </w:r>
      <w:r w:rsidR="00C531B6">
        <w:rPr>
          <w:rFonts w:ascii="Cambria" w:hAnsi="Cambria" w:cstheme="majorBidi"/>
        </w:rPr>
        <w:t>a</w:t>
      </w:r>
      <w:r w:rsidRPr="009135E2">
        <w:rPr>
          <w:rFonts w:ascii="Cambria" w:hAnsi="Cambria" w:cstheme="majorBidi"/>
        </w:rPr>
        <w:t xml:space="preserve">t informasi </w:t>
      </w:r>
      <w:proofErr w:type="gramStart"/>
      <w:r w:rsidRPr="009135E2">
        <w:rPr>
          <w:rFonts w:ascii="Cambria" w:hAnsi="Cambria" w:cstheme="majorBidi"/>
        </w:rPr>
        <w:t>dari  youtube</w:t>
      </w:r>
      <w:proofErr w:type="gramEnd"/>
      <w:r w:rsidRPr="009135E2">
        <w:rPr>
          <w:rFonts w:ascii="Cambria" w:hAnsi="Cambria" w:cstheme="majorBidi"/>
        </w:rPr>
        <w:t xml:space="preserve"> makanan yang dibutuhan ana terutama mengenai  asupan gizi kan nggak mesti harus mahal yang penting memenuhi kebutuhan gizi dan juga kesehatan  untuk  tumbuh kembang anak”.</w:t>
      </w:r>
      <w:r w:rsidRPr="009135E2">
        <w:rPr>
          <w:rStyle w:val="FootnoteReference"/>
          <w:rFonts w:ascii="Cambria" w:hAnsi="Cambria"/>
        </w:rPr>
        <w:footnoteReference w:id="22"/>
      </w:r>
      <w:r w:rsidRPr="009135E2">
        <w:rPr>
          <w:rFonts w:ascii="Cambria" w:hAnsi="Cambria" w:cstheme="majorBidi"/>
        </w:rPr>
        <w:t xml:space="preserve">  </w:t>
      </w:r>
    </w:p>
    <w:p w14:paraId="22473791" w14:textId="77777777" w:rsidR="00141633" w:rsidRPr="009135E2" w:rsidRDefault="00141633" w:rsidP="00141633">
      <w:pPr>
        <w:pStyle w:val="NormalWeb"/>
        <w:shd w:val="clear" w:color="auto" w:fill="FFFFFF"/>
        <w:spacing w:before="0" w:beforeAutospacing="0" w:after="0" w:afterAutospacing="0" w:line="360" w:lineRule="auto"/>
        <w:ind w:left="720" w:firstLine="450"/>
        <w:jc w:val="both"/>
        <w:textAlignment w:val="baseline"/>
        <w:rPr>
          <w:rFonts w:ascii="Cambria" w:hAnsi="Cambria" w:cstheme="majorBidi"/>
        </w:rPr>
      </w:pPr>
      <w:r w:rsidRPr="009135E2">
        <w:rPr>
          <w:rFonts w:ascii="Cambria" w:hAnsi="Cambria" w:cstheme="majorBidi"/>
        </w:rPr>
        <w:t>Kebutuhan gizi pada anak disadari sebagai unsur penting untuk kesehatan dan tumbuh kembangnya. Kadang-akadang anak susah makan sayur, maunya hanya pada makanan tertentu saja. Untuk mengatasi masalah ini, ibu harus terus mengingatkan anaknya kana pentingnya makanan seimbang, makan sayur, seimbang protein hewani dan nabati. Berikut salah satu ungkapan responden (SM): “</w:t>
      </w:r>
      <w:r w:rsidRPr="009135E2">
        <w:rPr>
          <w:rFonts w:ascii="Cambria" w:hAnsi="Cambria" w:cs="Arial"/>
          <w:color w:val="202124"/>
          <w:spacing w:val="3"/>
        </w:rPr>
        <w:t xml:space="preserve">Sehat semuanya, cukup pangan dan gizi. Menyajikan menu bervariasi, </w:t>
      </w:r>
      <w:r w:rsidRPr="009135E2">
        <w:rPr>
          <w:rFonts w:ascii="Cambria" w:hAnsi="Cambria" w:cs="Arial"/>
          <w:color w:val="202124"/>
          <w:spacing w:val="3"/>
        </w:rPr>
        <w:lastRenderedPageBreak/>
        <w:t xml:space="preserve">bergizi dan seimbang. Sarapan wajib, olahraga/aktivitas fisik dan rutin minum air putih minimal 8 gelas per hari”. </w:t>
      </w:r>
      <w:r w:rsidRPr="009135E2">
        <w:rPr>
          <w:rStyle w:val="FootnoteReference"/>
          <w:rFonts w:ascii="Cambria" w:hAnsi="Cambria"/>
        </w:rPr>
        <w:footnoteReference w:id="23"/>
      </w:r>
    </w:p>
    <w:p w14:paraId="212B6E2D" w14:textId="77777777" w:rsidR="00141633" w:rsidRPr="009135E2" w:rsidRDefault="00141633" w:rsidP="00141633">
      <w:pPr>
        <w:pStyle w:val="NormalWeb"/>
        <w:shd w:val="clear" w:color="auto" w:fill="FFFFFF"/>
        <w:spacing w:before="0" w:beforeAutospacing="0" w:after="0" w:afterAutospacing="0" w:line="360" w:lineRule="auto"/>
        <w:ind w:left="720" w:firstLine="450"/>
        <w:jc w:val="both"/>
        <w:textAlignment w:val="baseline"/>
        <w:rPr>
          <w:rFonts w:ascii="Cambria" w:hAnsi="Cambria" w:cstheme="majorBidi"/>
        </w:rPr>
      </w:pPr>
      <w:r w:rsidRPr="009135E2">
        <w:rPr>
          <w:rFonts w:ascii="Cambria" w:hAnsi="Cambria" w:cstheme="majorBidi"/>
        </w:rPr>
        <w:t xml:space="preserve">Dan dari informasi data yang didapat dari para responden, bahwa tidak terdapat anggota keluarga yang pernah teridentifikasi gizi buruk atau penyakit kronis, pertumbuhan anak dalam keadaan wajar dan stabil. Ini menunjukkan bahwa kebutuhan makan dan gizi terpenuhi pada keluarga-keluarga tersebut. </w:t>
      </w:r>
    </w:p>
    <w:p w14:paraId="1A2E662D" w14:textId="77777777" w:rsidR="00141633" w:rsidRPr="009135E2" w:rsidRDefault="00141633" w:rsidP="00141633">
      <w:pPr>
        <w:pStyle w:val="NormalWeb"/>
        <w:shd w:val="clear" w:color="auto" w:fill="FFFFFF"/>
        <w:spacing w:before="0" w:beforeAutospacing="0" w:after="0" w:afterAutospacing="0" w:line="360" w:lineRule="auto"/>
        <w:ind w:left="720" w:firstLine="450"/>
        <w:jc w:val="both"/>
        <w:textAlignment w:val="baseline"/>
        <w:rPr>
          <w:rFonts w:ascii="Cambria" w:hAnsi="Cambria" w:cstheme="majorBidi"/>
        </w:rPr>
      </w:pPr>
      <w:r w:rsidRPr="009135E2">
        <w:rPr>
          <w:rFonts w:ascii="Cambria" w:hAnsi="Cambria" w:cstheme="majorBidi"/>
        </w:rPr>
        <w:t xml:space="preserve">Tempat tinggal juga memenuhi standar sehat </w:t>
      </w:r>
      <w:proofErr w:type="gramStart"/>
      <w:r w:rsidRPr="009135E2">
        <w:rPr>
          <w:rFonts w:ascii="Cambria" w:hAnsi="Cambria" w:cstheme="majorBidi"/>
        </w:rPr>
        <w:t>dengan  memenuhi</w:t>
      </w:r>
      <w:proofErr w:type="gramEnd"/>
      <w:r w:rsidRPr="009135E2">
        <w:rPr>
          <w:rFonts w:ascii="Cambria" w:hAnsi="Cambria" w:cstheme="majorBidi"/>
        </w:rPr>
        <w:t xml:space="preserve"> kriteria sehat seperti fentilasi yang cukup,terdapat MCK sendiri dan kamar untuk anggota keluarga. Dari 50 responden hanya da satu keluarga yang secara fisik bangunan rumahnya kurang memenuhi standar. Belum semua anggota keluarga memiliki kamar pribadi yang permanen, Sedangkan 49 lainnya telah memiliki bangunan rumah layak, dengan fentilasi, kamar dan MCK yang memadai.  </w:t>
      </w:r>
    </w:p>
    <w:p w14:paraId="01129E2C" w14:textId="77777777" w:rsidR="00141633" w:rsidRPr="009135E2" w:rsidRDefault="00141633" w:rsidP="00141633">
      <w:pPr>
        <w:pStyle w:val="NormalWeb"/>
        <w:shd w:val="clear" w:color="auto" w:fill="FFFFFF"/>
        <w:tabs>
          <w:tab w:val="left" w:pos="1170"/>
        </w:tabs>
        <w:spacing w:before="0" w:beforeAutospacing="0" w:after="0" w:afterAutospacing="0" w:line="360" w:lineRule="auto"/>
        <w:ind w:left="720"/>
        <w:jc w:val="both"/>
        <w:textAlignment w:val="baseline"/>
        <w:rPr>
          <w:rFonts w:ascii="Cambria" w:hAnsi="Cambria" w:cstheme="majorBidi"/>
        </w:rPr>
      </w:pPr>
    </w:p>
    <w:p w14:paraId="424ABEF3" w14:textId="77777777" w:rsidR="00141633" w:rsidRPr="009135E2" w:rsidRDefault="00141633" w:rsidP="00141633">
      <w:pPr>
        <w:pStyle w:val="NormalWeb"/>
        <w:numPr>
          <w:ilvl w:val="0"/>
          <w:numId w:val="7"/>
        </w:numPr>
        <w:shd w:val="clear" w:color="auto" w:fill="FFFFFF"/>
        <w:tabs>
          <w:tab w:val="left" w:pos="1170"/>
        </w:tabs>
        <w:spacing w:before="0" w:beforeAutospacing="0" w:after="0" w:afterAutospacing="0" w:line="360" w:lineRule="auto"/>
        <w:jc w:val="both"/>
        <w:textAlignment w:val="baseline"/>
        <w:rPr>
          <w:rFonts w:ascii="Cambria" w:hAnsi="Cambria" w:cstheme="majorBidi"/>
        </w:rPr>
      </w:pPr>
      <w:r w:rsidRPr="009135E2">
        <w:rPr>
          <w:rFonts w:ascii="Cambria" w:hAnsi="Cambria" w:cstheme="majorBidi"/>
        </w:rPr>
        <w:t>Ketahanan Ekonomi</w:t>
      </w:r>
    </w:p>
    <w:p w14:paraId="488C3643" w14:textId="77777777" w:rsidR="00141633" w:rsidRPr="009135E2" w:rsidRDefault="00141633" w:rsidP="00141633">
      <w:pPr>
        <w:pStyle w:val="NormalWeb"/>
        <w:shd w:val="clear" w:color="auto" w:fill="FFFFFF"/>
        <w:spacing w:before="0" w:beforeAutospacing="0" w:after="0" w:afterAutospacing="0" w:line="360" w:lineRule="auto"/>
        <w:ind w:left="720" w:firstLine="450"/>
        <w:jc w:val="both"/>
        <w:textAlignment w:val="baseline"/>
        <w:rPr>
          <w:rFonts w:ascii="Cambria" w:hAnsi="Cambria" w:cstheme="majorBidi"/>
        </w:rPr>
      </w:pPr>
      <w:r w:rsidRPr="009135E2">
        <w:rPr>
          <w:rFonts w:ascii="Cambria" w:hAnsi="Cambria" w:cstheme="majorBidi"/>
        </w:rPr>
        <w:t xml:space="preserve">Ketahanan ekonomi meliputi tempat tinggal keluarga, pendapatan keluarga, pembiayaan Pendidikan, jaminan keuangan keluarga. Ketahanan ekonomi para responden sudah baik. Para responden adalah para perempuan pekerja, sehingga mereka adalah pribadi yang mandiri secara ekonomi. Berikut dalah gambaran pekerjaan para responden: 31 PNS, 8 wirausaha, 10 pegawai tidak tetap/guru swasta, 1 karyawan pabrik.  Dari data yang terhimpun prioritas utama yang mereka upayakan dalam ketahanan ekonomi adalah dengan </w:t>
      </w:r>
      <w:r w:rsidRPr="009135E2">
        <w:rPr>
          <w:rFonts w:ascii="Cambria" w:hAnsi="Cambria" w:cstheme="majorBidi"/>
          <w:i/>
          <w:iCs/>
        </w:rPr>
        <w:t>memanage</w:t>
      </w:r>
      <w:r w:rsidRPr="009135E2">
        <w:rPr>
          <w:rFonts w:ascii="Cambria" w:hAnsi="Cambria" w:cstheme="majorBidi"/>
        </w:rPr>
        <w:t xml:space="preserve"> keuangan dengan berbagai prioritas kebutuhan. Selain ketahanan fisik prioritas yang mereka upayakan adalah memiliki tempat tinggal sendiri. </w:t>
      </w:r>
    </w:p>
    <w:p w14:paraId="26720FE1" w14:textId="460A804E" w:rsidR="00141633" w:rsidRPr="009135E2" w:rsidRDefault="00141633" w:rsidP="00141633">
      <w:pPr>
        <w:spacing w:after="0" w:line="360" w:lineRule="auto"/>
        <w:ind w:left="720"/>
        <w:jc w:val="both"/>
        <w:rPr>
          <w:rFonts w:ascii="Cambria" w:hAnsi="Cambria" w:cstheme="majorBidi"/>
          <w:sz w:val="24"/>
          <w:szCs w:val="24"/>
          <w:lang w:val="en-US"/>
        </w:rPr>
      </w:pPr>
      <w:r w:rsidRPr="009135E2">
        <w:rPr>
          <w:rFonts w:ascii="Cambria" w:hAnsi="Cambria" w:cstheme="majorBidi"/>
          <w:sz w:val="24"/>
          <w:szCs w:val="24"/>
        </w:rPr>
        <w:t>Dalam hal prioritas kebutuhan ekonomi keluarga sebagian besar menetapkan prinsip keterbukaan. Bentuk keterbukaannya bermacam-macam. Dalam masalah finansial ada yang sistemnya saling menopang. Siapa yang ada pemasukan, itu yang dipakai bersama. Ada juga yang memilah kalau pengeluaran besar seperti renovasi rumah, beli mobil, mereka membicarkannya detail. Tapi kalau terkait kebutuhan sehari-hari, cukup saling percaya saja.</w:t>
      </w:r>
    </w:p>
    <w:p w14:paraId="41C94659" w14:textId="28916489" w:rsidR="00E66837" w:rsidRPr="009135E2" w:rsidRDefault="00141633" w:rsidP="00141633">
      <w:pPr>
        <w:pStyle w:val="ListParagraph"/>
        <w:numPr>
          <w:ilvl w:val="0"/>
          <w:numId w:val="7"/>
        </w:numPr>
        <w:spacing w:after="0" w:line="360" w:lineRule="auto"/>
        <w:jc w:val="both"/>
        <w:rPr>
          <w:rFonts w:ascii="Cambria" w:hAnsi="Cambria" w:cstheme="majorBidi"/>
          <w:sz w:val="24"/>
          <w:szCs w:val="24"/>
          <w:lang w:val="en-US"/>
        </w:rPr>
      </w:pPr>
      <w:r w:rsidRPr="009135E2">
        <w:rPr>
          <w:rFonts w:ascii="Cambria" w:hAnsi="Cambria" w:cstheme="majorBidi"/>
          <w:sz w:val="24"/>
          <w:szCs w:val="24"/>
          <w:lang w:val="en-US"/>
        </w:rPr>
        <w:t>Ketahanan Sosial</w:t>
      </w:r>
      <w:r w:rsidR="007D0DA3" w:rsidRPr="009135E2">
        <w:rPr>
          <w:rFonts w:ascii="Cambria" w:hAnsi="Cambria" w:cstheme="majorBidi"/>
          <w:sz w:val="24"/>
          <w:szCs w:val="24"/>
          <w:lang w:val="en-US"/>
        </w:rPr>
        <w:t xml:space="preserve"> P</w:t>
      </w:r>
      <w:r w:rsidRPr="009135E2">
        <w:rPr>
          <w:rFonts w:ascii="Cambria" w:hAnsi="Cambria" w:cstheme="majorBidi"/>
          <w:sz w:val="24"/>
          <w:szCs w:val="24"/>
          <w:lang w:val="en-US"/>
        </w:rPr>
        <w:t>sikologi</w:t>
      </w:r>
    </w:p>
    <w:p w14:paraId="6CCA9A68" w14:textId="1A749F96" w:rsidR="007D0DA3" w:rsidRPr="007D0DA3" w:rsidRDefault="007D0DA3" w:rsidP="007D0DA3">
      <w:pPr>
        <w:spacing w:after="0" w:line="360" w:lineRule="auto"/>
        <w:ind w:left="717"/>
        <w:jc w:val="both"/>
        <w:rPr>
          <w:rFonts w:ascii="Cambria" w:hAnsi="Cambria" w:cstheme="majorBidi"/>
          <w:sz w:val="24"/>
          <w:szCs w:val="24"/>
        </w:rPr>
      </w:pPr>
      <w:r w:rsidRPr="009135E2">
        <w:rPr>
          <w:rFonts w:ascii="Cambria" w:hAnsi="Cambria" w:cstheme="majorBidi"/>
          <w:sz w:val="24"/>
          <w:szCs w:val="24"/>
          <w:lang w:val="en-US"/>
        </w:rPr>
        <w:lastRenderedPageBreak/>
        <w:t xml:space="preserve">Secara umum kondisi ketahanan  sosial dan psikologi semua responden dalam kondisi baik, keluarga mereka </w:t>
      </w:r>
      <w:r w:rsidR="006C0B11">
        <w:rPr>
          <w:rFonts w:ascii="Cambria" w:hAnsi="Cambria" w:cstheme="majorBidi"/>
          <w:sz w:val="24"/>
          <w:szCs w:val="24"/>
          <w:lang w:val="en-US"/>
        </w:rPr>
        <w:t>utuh. P</w:t>
      </w:r>
      <w:r w:rsidRPr="009135E2">
        <w:rPr>
          <w:rFonts w:ascii="Cambria" w:hAnsi="Cambria" w:cstheme="majorBidi"/>
          <w:sz w:val="24"/>
          <w:szCs w:val="24"/>
          <w:lang w:val="en-US"/>
        </w:rPr>
        <w:t>erbedaan atau pertengkaran kecil di</w:t>
      </w:r>
      <w:r>
        <w:rPr>
          <w:rFonts w:ascii="Cambria" w:hAnsi="Cambria" w:cstheme="majorBidi"/>
          <w:sz w:val="24"/>
          <w:szCs w:val="24"/>
          <w:lang w:val="en-US"/>
        </w:rPr>
        <w:t>akui ada, tapi dapat diselesaikan. Hal ini juga dibuktikan dari usia perkawinan mereka yang langgeng sampai di atas 5 tahun, bahkan di antara responden telah</w:t>
      </w:r>
      <w:r w:rsidR="007C78B5">
        <w:rPr>
          <w:rFonts w:ascii="Cambria" w:hAnsi="Cambria" w:cstheme="majorBidi"/>
          <w:sz w:val="24"/>
          <w:szCs w:val="24"/>
          <w:lang w:val="en-US"/>
        </w:rPr>
        <w:t xml:space="preserve"> melalui usia 30 tahun pernikahan dan </w:t>
      </w:r>
      <w:r>
        <w:rPr>
          <w:rFonts w:ascii="Cambria" w:hAnsi="Cambria" w:cstheme="majorBidi"/>
          <w:sz w:val="24"/>
          <w:szCs w:val="24"/>
          <w:lang w:val="en-US"/>
        </w:rPr>
        <w:t xml:space="preserve">memiliki cucu.  </w:t>
      </w:r>
      <w:r w:rsidR="00431409">
        <w:rPr>
          <w:rFonts w:ascii="Cambria" w:hAnsi="Cambria" w:cstheme="majorBidi"/>
          <w:sz w:val="24"/>
          <w:szCs w:val="24"/>
          <w:lang w:val="en-US"/>
        </w:rPr>
        <w:t>Para responden mengaku tidak pernah mendapatkan kekerasn fisik dalam kehidupan keluarganya</w:t>
      </w:r>
    </w:p>
    <w:p w14:paraId="3F7DA4DA" w14:textId="71B153F8" w:rsidR="007D0DA3" w:rsidRDefault="007D0DA3" w:rsidP="007D0DA3">
      <w:pPr>
        <w:pStyle w:val="ListParagraph"/>
        <w:spacing w:after="0" w:line="360" w:lineRule="auto"/>
        <w:ind w:firstLine="720"/>
        <w:jc w:val="both"/>
        <w:rPr>
          <w:rFonts w:ascii="Cambria" w:hAnsi="Cambria" w:cstheme="majorBidi"/>
          <w:sz w:val="24"/>
          <w:szCs w:val="24"/>
          <w:lang w:val="en-US"/>
        </w:rPr>
      </w:pPr>
    </w:p>
    <w:p w14:paraId="36DBD8B0" w14:textId="3AEF51E5" w:rsidR="00141633" w:rsidRDefault="00141633" w:rsidP="00141633">
      <w:pPr>
        <w:pStyle w:val="ListParagraph"/>
        <w:numPr>
          <w:ilvl w:val="0"/>
          <w:numId w:val="7"/>
        </w:numPr>
        <w:spacing w:after="0" w:line="360" w:lineRule="auto"/>
        <w:jc w:val="both"/>
        <w:rPr>
          <w:rFonts w:ascii="Cambria" w:hAnsi="Cambria" w:cstheme="majorBidi"/>
          <w:sz w:val="24"/>
          <w:szCs w:val="24"/>
          <w:lang w:val="en-US"/>
        </w:rPr>
      </w:pPr>
      <w:r>
        <w:rPr>
          <w:rFonts w:ascii="Cambria" w:hAnsi="Cambria" w:cstheme="majorBidi"/>
          <w:sz w:val="24"/>
          <w:szCs w:val="24"/>
          <w:lang w:val="en-US"/>
        </w:rPr>
        <w:t>Ketahanan sosial budaya</w:t>
      </w:r>
    </w:p>
    <w:p w14:paraId="0A25A153" w14:textId="6CF0098E" w:rsidR="007D0DA3" w:rsidRDefault="007D0DA3" w:rsidP="00431409">
      <w:pPr>
        <w:pStyle w:val="ListParagraph"/>
        <w:spacing w:after="0" w:line="360" w:lineRule="auto"/>
        <w:jc w:val="both"/>
        <w:rPr>
          <w:rFonts w:ascii="Cambria" w:hAnsi="Cambria" w:cstheme="majorBidi"/>
          <w:sz w:val="24"/>
          <w:szCs w:val="24"/>
          <w:lang w:val="en-US"/>
        </w:rPr>
      </w:pPr>
      <w:r>
        <w:rPr>
          <w:rFonts w:ascii="Cambria" w:hAnsi="Cambria" w:cstheme="majorBidi"/>
          <w:sz w:val="24"/>
          <w:szCs w:val="24"/>
          <w:lang w:val="en-US"/>
        </w:rPr>
        <w:t>Ketahanan sosial budaya meliputi keeratan sosial dan ketaatan beragama</w:t>
      </w:r>
      <w:r w:rsidR="00431409">
        <w:rPr>
          <w:rFonts w:ascii="Cambria" w:hAnsi="Cambria" w:cstheme="majorBidi"/>
          <w:sz w:val="24"/>
          <w:szCs w:val="24"/>
          <w:lang w:val="en-US"/>
        </w:rPr>
        <w:t>. Semua responden mengakui bahwa mereka me</w:t>
      </w:r>
      <w:r w:rsidR="00392F3D">
        <w:rPr>
          <w:rFonts w:ascii="Cambria" w:hAnsi="Cambria" w:cstheme="majorBidi"/>
          <w:sz w:val="24"/>
          <w:szCs w:val="24"/>
          <w:lang w:val="en-US"/>
        </w:rPr>
        <w:t>m</w:t>
      </w:r>
      <w:r w:rsidR="00431409">
        <w:rPr>
          <w:rFonts w:ascii="Cambria" w:hAnsi="Cambria" w:cstheme="majorBidi"/>
          <w:sz w:val="24"/>
          <w:szCs w:val="24"/>
          <w:lang w:val="en-US"/>
        </w:rPr>
        <w:t xml:space="preserve">iliki keeratan dengan lingkungan sosialnya, mereka terlibat kegiatan bersama warga seperti </w:t>
      </w:r>
      <w:r w:rsidR="00431409" w:rsidRPr="00431409">
        <w:rPr>
          <w:rFonts w:ascii="Cambria" w:hAnsi="Cambria" w:cstheme="majorBidi"/>
          <w:i/>
          <w:iCs/>
          <w:sz w:val="24"/>
          <w:szCs w:val="24"/>
          <w:lang w:val="en-US"/>
        </w:rPr>
        <w:t>rewang</w:t>
      </w:r>
      <w:r w:rsidR="00431409">
        <w:rPr>
          <w:rFonts w:ascii="Cambria" w:hAnsi="Cambria" w:cstheme="majorBidi"/>
          <w:sz w:val="24"/>
          <w:szCs w:val="24"/>
          <w:lang w:val="en-US"/>
        </w:rPr>
        <w:t xml:space="preserve"> (membantu tetangga ketika ada hajat). Kegiatan sosial seperi takziyah bila ada yang meninggal, menghadiri undangan dan sebagainya. Kegiatan PKK dan Dasawisma di lingkungan RT juga merupakan wahana bagi para responden untuk tetap menjaga keeratan dengan lingkungan. Bahkan beb</w:t>
      </w:r>
      <w:r w:rsidR="00C13FD3">
        <w:rPr>
          <w:rFonts w:ascii="Cambria" w:hAnsi="Cambria" w:cstheme="majorBidi"/>
          <w:sz w:val="24"/>
          <w:szCs w:val="24"/>
          <w:lang w:val="en-US"/>
        </w:rPr>
        <w:t>e</w:t>
      </w:r>
      <w:r w:rsidR="00431409">
        <w:rPr>
          <w:rFonts w:ascii="Cambria" w:hAnsi="Cambria" w:cstheme="majorBidi"/>
          <w:sz w:val="24"/>
          <w:szCs w:val="24"/>
          <w:lang w:val="en-US"/>
        </w:rPr>
        <w:t>rapa responden dapat memanfaatkan pirukunan di PKK dan dasawisma untuk mendapat sekedar tambahan pinjaman ketika mengalami kesulitan</w:t>
      </w:r>
      <w:r w:rsidR="004D74E9">
        <w:rPr>
          <w:rFonts w:ascii="Cambria" w:hAnsi="Cambria" w:cstheme="majorBidi"/>
          <w:sz w:val="24"/>
          <w:szCs w:val="24"/>
          <w:lang w:val="en-US"/>
        </w:rPr>
        <w:t xml:space="preserve"> (</w:t>
      </w:r>
      <w:r w:rsidR="00C13FD3">
        <w:rPr>
          <w:rFonts w:ascii="Cambria" w:hAnsi="Cambria" w:cstheme="majorBidi"/>
          <w:sz w:val="24"/>
          <w:szCs w:val="24"/>
          <w:lang w:val="en-US"/>
        </w:rPr>
        <w:t xml:space="preserve">seperti </w:t>
      </w:r>
      <w:r w:rsidR="004D74E9">
        <w:rPr>
          <w:rFonts w:ascii="Cambria" w:hAnsi="Cambria" w:cstheme="majorBidi"/>
          <w:sz w:val="24"/>
          <w:szCs w:val="24"/>
          <w:lang w:val="en-US"/>
        </w:rPr>
        <w:t xml:space="preserve">diakui oleh </w:t>
      </w:r>
      <w:r w:rsidR="00C13FD3">
        <w:rPr>
          <w:rFonts w:ascii="Cambria" w:hAnsi="Cambria" w:cstheme="majorBidi"/>
          <w:sz w:val="24"/>
          <w:szCs w:val="24"/>
          <w:lang w:val="en-US"/>
        </w:rPr>
        <w:t xml:space="preserve">responden </w:t>
      </w:r>
      <w:r w:rsidR="00932BF7">
        <w:rPr>
          <w:rFonts w:ascii="Cambria" w:hAnsi="Cambria" w:cstheme="majorBidi"/>
          <w:sz w:val="24"/>
          <w:szCs w:val="24"/>
          <w:lang w:val="en-US"/>
        </w:rPr>
        <w:t xml:space="preserve">MR, </w:t>
      </w:r>
      <w:r w:rsidR="002B39CB">
        <w:rPr>
          <w:rFonts w:ascii="Cambria" w:hAnsi="Cambria" w:cstheme="majorBidi"/>
          <w:sz w:val="24"/>
          <w:szCs w:val="24"/>
          <w:lang w:val="en-US"/>
        </w:rPr>
        <w:t>TR, YT</w:t>
      </w:r>
      <w:r w:rsidR="00932BF7">
        <w:rPr>
          <w:rFonts w:ascii="Cambria" w:hAnsi="Cambria" w:cstheme="majorBidi"/>
          <w:sz w:val="24"/>
          <w:szCs w:val="24"/>
          <w:lang w:val="en-US"/>
        </w:rPr>
        <w:t>, MUR, SRL</w:t>
      </w:r>
      <w:r w:rsidR="00C13FD3">
        <w:rPr>
          <w:rFonts w:ascii="Cambria" w:hAnsi="Cambria" w:cstheme="majorBidi"/>
          <w:sz w:val="24"/>
          <w:szCs w:val="24"/>
          <w:lang w:val="en-US"/>
        </w:rPr>
        <w:t>)</w:t>
      </w:r>
      <w:r w:rsidR="00431409">
        <w:rPr>
          <w:rFonts w:ascii="Cambria" w:hAnsi="Cambria" w:cstheme="majorBidi"/>
          <w:sz w:val="24"/>
          <w:szCs w:val="24"/>
          <w:lang w:val="en-US"/>
        </w:rPr>
        <w:t>.</w:t>
      </w:r>
      <w:r w:rsidR="00C13FD3">
        <w:rPr>
          <w:rStyle w:val="FootnoteReference"/>
          <w:rFonts w:ascii="Cambria" w:hAnsi="Cambria" w:cstheme="majorBidi"/>
          <w:sz w:val="24"/>
          <w:szCs w:val="24"/>
          <w:lang w:val="en-US"/>
        </w:rPr>
        <w:footnoteReference w:id="24"/>
      </w:r>
      <w:r w:rsidR="00431409">
        <w:rPr>
          <w:rFonts w:ascii="Cambria" w:hAnsi="Cambria" w:cstheme="majorBidi"/>
          <w:sz w:val="24"/>
          <w:szCs w:val="24"/>
          <w:lang w:val="en-US"/>
        </w:rPr>
        <w:t xml:space="preserve"> </w:t>
      </w:r>
    </w:p>
    <w:p w14:paraId="096FE245" w14:textId="3F9B9117" w:rsidR="00392F3D" w:rsidRPr="00141633" w:rsidRDefault="00392F3D" w:rsidP="00431409">
      <w:pPr>
        <w:pStyle w:val="ListParagraph"/>
        <w:spacing w:after="0" w:line="360" w:lineRule="auto"/>
        <w:jc w:val="both"/>
        <w:rPr>
          <w:rFonts w:ascii="Cambria" w:hAnsi="Cambria" w:cstheme="majorBidi"/>
          <w:sz w:val="24"/>
          <w:szCs w:val="24"/>
          <w:lang w:val="en-US"/>
        </w:rPr>
      </w:pPr>
      <w:r>
        <w:rPr>
          <w:rFonts w:ascii="Cambria" w:hAnsi="Cambria" w:cstheme="majorBidi"/>
          <w:sz w:val="24"/>
          <w:szCs w:val="24"/>
          <w:lang w:val="en-US"/>
        </w:rPr>
        <w:t>Dalam kehidupan beragama, para responden termasuk keluarga yang taat beragama. Ketaatan beragama dapat dilihat dari keikutsertaan mereka dalam kegiatan keagamaan seperti jamaah di masjid, pengajian</w:t>
      </w:r>
      <w:r w:rsidR="007A721C">
        <w:rPr>
          <w:rFonts w:ascii="Cambria" w:hAnsi="Cambria" w:cstheme="majorBidi"/>
          <w:sz w:val="24"/>
          <w:szCs w:val="24"/>
          <w:lang w:val="en-US"/>
        </w:rPr>
        <w:t xml:space="preserve"> sikap kesehariannya</w:t>
      </w:r>
      <w:r>
        <w:rPr>
          <w:rFonts w:ascii="Cambria" w:hAnsi="Cambria" w:cstheme="majorBidi"/>
          <w:sz w:val="24"/>
          <w:szCs w:val="24"/>
          <w:lang w:val="en-US"/>
        </w:rPr>
        <w:t>. Mereka juga sangat mementingkan pendidikan agama bagi anak-anaknya. Di antara mereka mengirimkan anaknya di pesantren untuk membekali anaknya pendidikan agama yang kuat (</w:t>
      </w:r>
      <w:r w:rsidR="008B48A1">
        <w:rPr>
          <w:rFonts w:ascii="Cambria" w:hAnsi="Cambria" w:cstheme="majorBidi"/>
          <w:sz w:val="24"/>
          <w:szCs w:val="24"/>
          <w:lang w:val="en-US"/>
        </w:rPr>
        <w:t>NH,</w:t>
      </w:r>
      <w:r w:rsidR="00515A9B">
        <w:rPr>
          <w:rFonts w:ascii="Cambria" w:hAnsi="Cambria" w:cstheme="majorBidi"/>
          <w:sz w:val="24"/>
          <w:szCs w:val="24"/>
          <w:lang w:val="en-US"/>
        </w:rPr>
        <w:t xml:space="preserve"> ARA, AF, SL, MS, SM, WD, IY, LZ,</w:t>
      </w:r>
      <w:r w:rsidR="00D448B6">
        <w:rPr>
          <w:rFonts w:ascii="Cambria" w:hAnsi="Cambria" w:cstheme="majorBidi"/>
          <w:sz w:val="24"/>
          <w:szCs w:val="24"/>
          <w:lang w:val="en-US"/>
        </w:rPr>
        <w:t xml:space="preserve"> SNA, </w:t>
      </w:r>
      <w:r w:rsidR="00515A9B">
        <w:rPr>
          <w:rFonts w:ascii="Cambria" w:hAnsi="Cambria" w:cstheme="majorBidi"/>
          <w:sz w:val="24"/>
          <w:szCs w:val="24"/>
          <w:lang w:val="en-US"/>
        </w:rPr>
        <w:t xml:space="preserve"> SS, ID)</w:t>
      </w:r>
      <w:r>
        <w:rPr>
          <w:rFonts w:ascii="Cambria" w:hAnsi="Cambria" w:cstheme="majorBidi"/>
          <w:sz w:val="24"/>
          <w:szCs w:val="24"/>
          <w:lang w:val="en-US"/>
        </w:rPr>
        <w:t xml:space="preserve">  </w:t>
      </w:r>
    </w:p>
    <w:p w14:paraId="2D81F528" w14:textId="39585DBA" w:rsidR="00AB0B32" w:rsidRPr="00BD2374" w:rsidRDefault="00AB0B32" w:rsidP="00AB0B32">
      <w:pPr>
        <w:pStyle w:val="ListParagraph"/>
        <w:spacing w:after="0" w:line="360" w:lineRule="auto"/>
        <w:ind w:firstLine="720"/>
        <w:jc w:val="both"/>
        <w:rPr>
          <w:rFonts w:ascii="Cambria" w:hAnsi="Cambria" w:cstheme="majorBidi"/>
          <w:sz w:val="24"/>
          <w:szCs w:val="24"/>
          <w:lang w:val="en-US"/>
        </w:rPr>
      </w:pPr>
      <w:r w:rsidRPr="00B827B4">
        <w:rPr>
          <w:rFonts w:ascii="Cambria" w:hAnsi="Cambria" w:cstheme="majorBidi"/>
          <w:sz w:val="24"/>
          <w:szCs w:val="24"/>
          <w:lang w:val="en-US"/>
        </w:rPr>
        <w:t xml:space="preserve">Perempuan mempunyai peran sentral dalam keluarga, sebagai istri, ibu, </w:t>
      </w:r>
      <w:r w:rsidRPr="00BD2374">
        <w:rPr>
          <w:rFonts w:ascii="Cambria" w:hAnsi="Cambria" w:cstheme="majorBidi"/>
          <w:sz w:val="24"/>
          <w:szCs w:val="24"/>
          <w:lang w:val="en-US"/>
        </w:rPr>
        <w:t xml:space="preserve">warga masyarakat, di samping sebagai pekerja (kalau dia bekerja). </w:t>
      </w:r>
      <w:r w:rsidR="00141633">
        <w:rPr>
          <w:rFonts w:ascii="Cambria" w:hAnsi="Cambria" w:cstheme="majorBidi"/>
          <w:sz w:val="24"/>
          <w:szCs w:val="24"/>
          <w:lang w:val="en-US"/>
        </w:rPr>
        <w:t>50</w:t>
      </w:r>
      <w:r w:rsidRPr="00BD2374">
        <w:rPr>
          <w:rFonts w:ascii="Cambria" w:hAnsi="Cambria" w:cstheme="majorBidi"/>
          <w:sz w:val="24"/>
          <w:szCs w:val="24"/>
          <w:lang w:val="en-US"/>
        </w:rPr>
        <w:t xml:space="preserve"> </w:t>
      </w:r>
      <w:r w:rsidR="00141633">
        <w:rPr>
          <w:rFonts w:ascii="Cambria" w:hAnsi="Cambria" w:cstheme="majorBidi"/>
          <w:sz w:val="24"/>
          <w:szCs w:val="24"/>
          <w:lang w:val="en-US"/>
        </w:rPr>
        <w:t xml:space="preserve">responden </w:t>
      </w:r>
      <w:r w:rsidRPr="00BD2374">
        <w:rPr>
          <w:rFonts w:ascii="Cambria" w:hAnsi="Cambria" w:cstheme="majorBidi"/>
          <w:sz w:val="24"/>
          <w:szCs w:val="24"/>
          <w:lang w:val="en-US"/>
        </w:rPr>
        <w:t xml:space="preserve"> adalah perempuan-perempuan hebat yang berjuang mewujudkan ketahanan keluarga dengan caranya masing-masing, sesuai dengan kondisi dan problem yang dihadapinya.  Walaupun mereka berperan sentral, perempuan-perempuan tersebut tidak hanya berkutat pada urusan domestik, mereka masih dapat memerankan peran-peran lain di masyarakat, di tempat kerja. Banyak perempuan </w:t>
      </w:r>
      <w:r w:rsidRPr="00BD2374">
        <w:rPr>
          <w:rFonts w:ascii="Cambria" w:hAnsi="Cambria" w:cstheme="majorBidi"/>
          <w:sz w:val="24"/>
          <w:szCs w:val="24"/>
          <w:lang w:val="en-US"/>
        </w:rPr>
        <w:lastRenderedPageBreak/>
        <w:t xml:space="preserve">yang dapat menegosiasikan peran-perannya sehingga dapat tetap eksis dengan tanpa meninggalkan perannya di keluarga sebagai istri dan ibu. ARA (salah satu informan) adalah figur perempuan yang dapat menunaikan multiperannya dengan baik. Dua putranya di pesantren sedang menghafal al-Qur’an, dua putrinya di rumah masih balita dan usia TK. Hal ini tentu menyita perhatian dan waktu yang lebih. Namun pada kenyataannya ARA tetap dapat produktif berkarya. Sebagai seorang dosen, dia memiliki banyak karya yang dipublikasikan. Dia juga sedang menyelesaikan studi S3 nya di sebuah universitas di Semarang. </w:t>
      </w:r>
    </w:p>
    <w:p w14:paraId="6DA6CBA8" w14:textId="77777777" w:rsidR="00AB0B32" w:rsidRPr="00BD2374" w:rsidRDefault="00AB0B32" w:rsidP="00AB0B32">
      <w:pPr>
        <w:pStyle w:val="ListParagraph"/>
        <w:spacing w:after="0" w:line="360" w:lineRule="auto"/>
        <w:ind w:firstLine="720"/>
        <w:jc w:val="both"/>
        <w:rPr>
          <w:rFonts w:ascii="Cambria" w:hAnsi="Cambria" w:cstheme="majorBidi"/>
          <w:sz w:val="24"/>
          <w:szCs w:val="24"/>
          <w:lang w:val="en-US"/>
        </w:rPr>
      </w:pPr>
      <w:r w:rsidRPr="00BD2374">
        <w:rPr>
          <w:rFonts w:ascii="Cambria" w:hAnsi="Cambria" w:cstheme="majorBidi"/>
          <w:sz w:val="24"/>
          <w:szCs w:val="24"/>
          <w:lang w:val="en-US"/>
        </w:rPr>
        <w:t xml:space="preserve">Selain ibu ARA, di antara informan terdapat tiga ibu yang berpendidikan doktor (SR, PS, MS) dengan kegiatan di kantor sebagai dosen yang sibuk dengan kegiatan tri dharma nya. Mereka sanggup melaksanakan tugas kantor dengan baik, di samping tugas sebagai ibu, dan istri di rumah, juga sebagai warga masyarakat pada umumnya.  Bagaimana para perempuan menjalankan peran-perannya: </w:t>
      </w:r>
    </w:p>
    <w:p w14:paraId="32DFDADA" w14:textId="77777777" w:rsidR="00AB0B32" w:rsidRPr="00BD2374" w:rsidRDefault="00AB0B32" w:rsidP="00AB0B32">
      <w:pPr>
        <w:pStyle w:val="ListParagraph"/>
        <w:spacing w:after="0" w:line="360" w:lineRule="auto"/>
        <w:ind w:firstLine="720"/>
        <w:jc w:val="both"/>
        <w:rPr>
          <w:rFonts w:ascii="Cambria" w:hAnsi="Cambria" w:cstheme="majorBidi"/>
          <w:sz w:val="24"/>
          <w:szCs w:val="24"/>
          <w:lang w:val="en-US"/>
        </w:rPr>
      </w:pPr>
    </w:p>
    <w:p w14:paraId="50DBA98C" w14:textId="77777777" w:rsidR="00AB0B32" w:rsidRPr="00BD2374" w:rsidRDefault="00AB0B32" w:rsidP="00AB0B32">
      <w:pPr>
        <w:pStyle w:val="ListParagraph"/>
        <w:numPr>
          <w:ilvl w:val="0"/>
          <w:numId w:val="6"/>
        </w:numPr>
        <w:spacing w:after="0" w:line="360" w:lineRule="auto"/>
        <w:ind w:left="1080"/>
        <w:jc w:val="both"/>
        <w:rPr>
          <w:rFonts w:ascii="Cambria" w:hAnsi="Cambria" w:cstheme="majorBidi"/>
          <w:sz w:val="24"/>
          <w:szCs w:val="24"/>
          <w:lang w:val="en-US"/>
        </w:rPr>
      </w:pPr>
      <w:r w:rsidRPr="00BD2374">
        <w:rPr>
          <w:rFonts w:ascii="Cambria" w:hAnsi="Cambria" w:cstheme="majorBidi"/>
          <w:sz w:val="24"/>
          <w:szCs w:val="24"/>
          <w:lang w:val="en-US"/>
        </w:rPr>
        <w:t>Membangun komunikasi dan keterbukaan</w:t>
      </w:r>
    </w:p>
    <w:p w14:paraId="60AC112B" w14:textId="6FF9D53B" w:rsidR="00B650E0" w:rsidRDefault="00B650E0" w:rsidP="00AB0B32">
      <w:pPr>
        <w:pStyle w:val="ListParagraph"/>
        <w:spacing w:after="0" w:line="360" w:lineRule="auto"/>
        <w:ind w:left="1080"/>
        <w:jc w:val="both"/>
        <w:rPr>
          <w:rFonts w:ascii="Cambria" w:hAnsi="Cambria" w:cstheme="majorBidi"/>
          <w:sz w:val="24"/>
          <w:szCs w:val="24"/>
          <w:lang w:val="en-US"/>
        </w:rPr>
      </w:pPr>
      <w:r w:rsidRPr="00BD2374">
        <w:rPr>
          <w:rFonts w:ascii="Cambria" w:hAnsi="Cambria" w:cstheme="majorBidi"/>
          <w:sz w:val="24"/>
          <w:szCs w:val="24"/>
          <w:lang w:val="en-US"/>
        </w:rPr>
        <w:t>Perkembangan teknologi berpengaruh pada perubahan perilaku masyarakat. Diakui atau tidak, perkembangan teknologi juga mengancam eksistensi keluarga. D</w:t>
      </w:r>
      <w:r w:rsidRPr="00BD2374">
        <w:rPr>
          <w:rFonts w:ascii="Cambria" w:hAnsi="Cambria" w:cstheme="majorBidi"/>
          <w:sz w:val="24"/>
          <w:szCs w:val="24"/>
        </w:rPr>
        <w:t xml:space="preserve">i tengah gempuran kebebasan dan kemajuan teknologi. </w:t>
      </w:r>
      <w:r w:rsidRPr="00BD2374">
        <w:rPr>
          <w:rFonts w:ascii="Cambria" w:hAnsi="Cambria" w:cstheme="majorBidi"/>
          <w:sz w:val="24"/>
          <w:szCs w:val="24"/>
          <w:lang w:val="en-US"/>
        </w:rPr>
        <w:t>Ada perubahan pola perilaku, struktur, fungsi  dalam keluarga karena transformasi teknologi yang sangat cepat dan masif. Dibutuhkan kemampuan dan kebijaksanaan untuk mengokohkan ikatan keluarga dengan pola hubungan yang mungkin saja berubah karena pengaruh kemajuan teknologi digital.</w:t>
      </w:r>
      <w:r>
        <w:rPr>
          <w:rFonts w:ascii="Cambria" w:hAnsi="Cambria" w:cstheme="majorBidi"/>
          <w:sz w:val="24"/>
          <w:szCs w:val="24"/>
          <w:lang w:val="en-US"/>
        </w:rPr>
        <w:t xml:space="preserve"> </w:t>
      </w:r>
    </w:p>
    <w:p w14:paraId="16043D39" w14:textId="0E8AB46F" w:rsidR="00AB0B32" w:rsidRPr="00BD2374" w:rsidRDefault="00AB0B32" w:rsidP="00AB0B32">
      <w:pPr>
        <w:pStyle w:val="ListParagraph"/>
        <w:spacing w:after="0" w:line="360" w:lineRule="auto"/>
        <w:ind w:left="1080"/>
        <w:jc w:val="both"/>
        <w:rPr>
          <w:rFonts w:ascii="Cambria" w:hAnsi="Cambria" w:cstheme="majorBidi"/>
          <w:sz w:val="24"/>
          <w:szCs w:val="24"/>
          <w:lang w:val="en-US"/>
        </w:rPr>
      </w:pPr>
      <w:r w:rsidRPr="00BD2374">
        <w:rPr>
          <w:rFonts w:ascii="Cambria" w:hAnsi="Cambria" w:cstheme="majorBidi"/>
          <w:sz w:val="24"/>
          <w:szCs w:val="24"/>
          <w:lang w:val="en-US"/>
        </w:rPr>
        <w:t>Komunikasi dan keterbukaan penting untuk membangun ketahanan keluarga.</w:t>
      </w:r>
      <w:r w:rsidR="00197771">
        <w:rPr>
          <w:rFonts w:ascii="Cambria" w:hAnsi="Cambria" w:cstheme="majorBidi"/>
          <w:sz w:val="24"/>
          <w:szCs w:val="24"/>
          <w:lang w:val="en-US"/>
        </w:rPr>
        <w:t xml:space="preserve"> </w:t>
      </w:r>
      <w:r w:rsidR="00197771" w:rsidRPr="00BD2374">
        <w:rPr>
          <w:rFonts w:ascii="Cambria" w:hAnsi="Cambria" w:cstheme="majorBidi"/>
          <w:sz w:val="24"/>
          <w:szCs w:val="24"/>
          <w:lang w:val="en-US"/>
        </w:rPr>
        <w:t xml:space="preserve">Ada penelitaian yang menjelaskan faktor pendukung ketahanan keluarga dari etika </w:t>
      </w:r>
      <w:r w:rsidR="00197771">
        <w:rPr>
          <w:rFonts w:ascii="Cambria" w:hAnsi="Cambria" w:cstheme="majorBidi"/>
          <w:sz w:val="24"/>
          <w:szCs w:val="24"/>
          <w:lang w:val="en-US"/>
        </w:rPr>
        <w:t>b</w:t>
      </w:r>
      <w:r w:rsidR="00197771" w:rsidRPr="00BD2374">
        <w:rPr>
          <w:rFonts w:ascii="Cambria" w:hAnsi="Cambria" w:cstheme="majorBidi"/>
          <w:sz w:val="24"/>
          <w:szCs w:val="24"/>
          <w:lang w:val="en-US"/>
        </w:rPr>
        <w:t>erkomunikasi. Struktur keluarga di era modern ditandai oleh adanya inte</w:t>
      </w:r>
      <w:r w:rsidR="00197771">
        <w:rPr>
          <w:rFonts w:ascii="Cambria" w:hAnsi="Cambria" w:cstheme="majorBidi"/>
          <w:sz w:val="24"/>
          <w:szCs w:val="24"/>
          <w:lang w:val="en-US"/>
        </w:rPr>
        <w:t>n</w:t>
      </w:r>
      <w:r w:rsidR="00197771" w:rsidRPr="00BD2374">
        <w:rPr>
          <w:rFonts w:ascii="Cambria" w:hAnsi="Cambria" w:cstheme="majorBidi"/>
          <w:sz w:val="24"/>
          <w:szCs w:val="24"/>
          <w:lang w:val="en-US"/>
        </w:rPr>
        <w:t>sitas interaksinya anggota keluarga yang menurun. Hal itu disebabkan antara lain oleh, penggunaan g</w:t>
      </w:r>
      <w:r w:rsidR="00D52208">
        <w:rPr>
          <w:rFonts w:ascii="Cambria" w:hAnsi="Cambria" w:cstheme="majorBidi"/>
          <w:sz w:val="24"/>
          <w:szCs w:val="24"/>
          <w:lang w:val="en-US"/>
        </w:rPr>
        <w:t>a</w:t>
      </w:r>
      <w:r w:rsidR="00197771" w:rsidRPr="00BD2374">
        <w:rPr>
          <w:rFonts w:ascii="Cambria" w:hAnsi="Cambria" w:cstheme="majorBidi"/>
          <w:sz w:val="24"/>
          <w:szCs w:val="24"/>
          <w:lang w:val="en-US"/>
        </w:rPr>
        <w:t xml:space="preserve">dget atau alat komunikasi lainnya, tuntutan karir,dsb. Maka dibutuhkan pola komunikasi yang baik, berdasarkan ajaran agama, </w:t>
      </w:r>
      <w:r w:rsidR="00164D5C">
        <w:rPr>
          <w:rFonts w:ascii="Cambria" w:hAnsi="Cambria" w:cstheme="majorBidi"/>
          <w:sz w:val="24"/>
          <w:szCs w:val="24"/>
          <w:lang w:val="en-US"/>
        </w:rPr>
        <w:t>seperti amanah dalam al-</w:t>
      </w:r>
      <w:r w:rsidR="00784E88">
        <w:rPr>
          <w:rFonts w:ascii="Cambria" w:hAnsi="Cambria" w:cstheme="majorBidi"/>
          <w:sz w:val="24"/>
          <w:szCs w:val="24"/>
          <w:lang w:val="en-US"/>
        </w:rPr>
        <w:t>Q</w:t>
      </w:r>
      <w:r w:rsidR="00164D5C">
        <w:rPr>
          <w:rFonts w:ascii="Cambria" w:hAnsi="Cambria" w:cstheme="majorBidi"/>
          <w:sz w:val="24"/>
          <w:szCs w:val="24"/>
          <w:lang w:val="en-US"/>
        </w:rPr>
        <w:t>ur’an surat an</w:t>
      </w:r>
      <w:r w:rsidR="00197771" w:rsidRPr="00BD2374">
        <w:rPr>
          <w:rFonts w:ascii="Cambria" w:hAnsi="Cambria" w:cstheme="majorBidi"/>
          <w:sz w:val="24"/>
          <w:szCs w:val="24"/>
          <w:lang w:val="en-US"/>
        </w:rPr>
        <w:t>-Nisa: 19.</w:t>
      </w:r>
      <w:r w:rsidR="00197771">
        <w:rPr>
          <w:rFonts w:ascii="Cambria" w:hAnsi="Cambria" w:cstheme="majorBidi"/>
          <w:sz w:val="24"/>
          <w:szCs w:val="24"/>
          <w:lang w:val="en-US"/>
        </w:rPr>
        <w:t xml:space="preserve"> Media apa</w:t>
      </w:r>
      <w:r w:rsidR="00164D5C">
        <w:rPr>
          <w:rFonts w:ascii="Cambria" w:hAnsi="Cambria" w:cstheme="majorBidi"/>
          <w:sz w:val="24"/>
          <w:szCs w:val="24"/>
          <w:lang w:val="en-US"/>
        </w:rPr>
        <w:t>p</w:t>
      </w:r>
      <w:r w:rsidR="00197771">
        <w:rPr>
          <w:rFonts w:ascii="Cambria" w:hAnsi="Cambria" w:cstheme="majorBidi"/>
          <w:sz w:val="24"/>
          <w:szCs w:val="24"/>
          <w:lang w:val="en-US"/>
        </w:rPr>
        <w:t xml:space="preserve">un yang menjadi jembatan komunikasi, nilai-nilai kesopanan tetap harus dimunculkan. </w:t>
      </w:r>
      <w:r w:rsidR="00197771">
        <w:rPr>
          <w:rFonts w:ascii="Cambria" w:hAnsi="Cambria" w:cstheme="majorBidi"/>
          <w:sz w:val="24"/>
          <w:szCs w:val="24"/>
          <w:lang w:val="en-US"/>
        </w:rPr>
        <w:lastRenderedPageBreak/>
        <w:t>Semua ini penting untuk menjalin rasa dan keeratan antar anggota keluarga</w:t>
      </w:r>
      <w:r w:rsidR="00197771" w:rsidRPr="006B390D">
        <w:rPr>
          <w:rStyle w:val="FootnoteReference"/>
        </w:rPr>
        <w:footnoteReference w:id="25"/>
      </w:r>
      <w:r w:rsidRPr="00BD2374">
        <w:rPr>
          <w:rFonts w:ascii="Cambria" w:hAnsi="Cambria" w:cstheme="majorBidi"/>
          <w:sz w:val="24"/>
          <w:szCs w:val="24"/>
          <w:lang w:val="en-US"/>
        </w:rPr>
        <w:t xml:space="preserve"> Komunikasi yang lancar akan memberikan rasa saling percaya. Komunikasi dan keterbukaan menghilangkan sak wasangka yang dapat menghancurkan keluarga. Komunikasi tidak harus selalu dengan bertemu. Kemajuan teknologi internet membantu menyatukan raga yang terpisah. Ini lah yang dilakukan oleh para </w:t>
      </w:r>
      <w:r w:rsidR="00197771">
        <w:rPr>
          <w:rFonts w:ascii="Cambria" w:hAnsi="Cambria" w:cstheme="majorBidi"/>
          <w:sz w:val="24"/>
          <w:szCs w:val="24"/>
          <w:lang w:val="en-US"/>
        </w:rPr>
        <w:t>responden</w:t>
      </w:r>
      <w:r w:rsidRPr="00BD2374">
        <w:rPr>
          <w:rFonts w:ascii="Cambria" w:hAnsi="Cambria" w:cstheme="majorBidi"/>
          <w:sz w:val="24"/>
          <w:szCs w:val="24"/>
          <w:lang w:val="en-US"/>
        </w:rPr>
        <w:t xml:space="preserve"> untuk membangun kedekatan dan komunikasi, mereka menggunakan smartphone untuk </w:t>
      </w:r>
      <w:r w:rsidRPr="005D350E">
        <w:rPr>
          <w:rFonts w:ascii="Cambria" w:hAnsi="Cambria" w:cstheme="majorBidi"/>
          <w:i/>
          <w:iCs/>
          <w:sz w:val="24"/>
          <w:szCs w:val="24"/>
          <w:lang w:val="en-US"/>
        </w:rPr>
        <w:t>chatting</w:t>
      </w:r>
      <w:r w:rsidRPr="00BD2374">
        <w:rPr>
          <w:rFonts w:ascii="Cambria" w:hAnsi="Cambria" w:cstheme="majorBidi"/>
          <w:sz w:val="24"/>
          <w:szCs w:val="24"/>
          <w:lang w:val="en-US"/>
        </w:rPr>
        <w:t xml:space="preserve"> atau </w:t>
      </w:r>
      <w:r w:rsidRPr="005D350E">
        <w:rPr>
          <w:rFonts w:ascii="Cambria" w:hAnsi="Cambria" w:cstheme="majorBidi"/>
          <w:i/>
          <w:iCs/>
          <w:sz w:val="24"/>
          <w:szCs w:val="24"/>
          <w:lang w:val="en-US"/>
        </w:rPr>
        <w:t>video call</w:t>
      </w:r>
      <w:r w:rsidRPr="00BD2374">
        <w:rPr>
          <w:rFonts w:ascii="Cambria" w:hAnsi="Cambria" w:cstheme="majorBidi"/>
          <w:sz w:val="24"/>
          <w:szCs w:val="24"/>
          <w:lang w:val="en-US"/>
        </w:rPr>
        <w:t xml:space="preserve"> dengan anggota keluarga saat mereka berjauhan.  </w:t>
      </w:r>
    </w:p>
    <w:p w14:paraId="3BAD739F" w14:textId="77777777" w:rsidR="00AB0B32" w:rsidRPr="00BD2374" w:rsidRDefault="00AB0B32" w:rsidP="00AB0B32">
      <w:pPr>
        <w:pStyle w:val="ListParagraph"/>
        <w:numPr>
          <w:ilvl w:val="0"/>
          <w:numId w:val="6"/>
        </w:numPr>
        <w:spacing w:after="0" w:line="360" w:lineRule="auto"/>
        <w:ind w:left="1080"/>
        <w:jc w:val="both"/>
        <w:rPr>
          <w:rFonts w:ascii="Cambria" w:hAnsi="Cambria" w:cstheme="majorBidi"/>
          <w:sz w:val="24"/>
          <w:szCs w:val="24"/>
          <w:lang w:val="en-US"/>
        </w:rPr>
      </w:pPr>
      <w:r w:rsidRPr="00BD2374">
        <w:rPr>
          <w:rFonts w:ascii="Cambria" w:hAnsi="Cambria" w:cstheme="majorBidi"/>
          <w:sz w:val="24"/>
          <w:szCs w:val="24"/>
          <w:lang w:val="en-US"/>
        </w:rPr>
        <w:t>Menjalankan asas kesalingan dalam menjalankan tugas-tugas di rumah</w:t>
      </w:r>
    </w:p>
    <w:p w14:paraId="08397248" w14:textId="054B8143" w:rsidR="00AB0B32" w:rsidRPr="00BD2374" w:rsidRDefault="00AB0B32" w:rsidP="00AB0B32">
      <w:pPr>
        <w:pStyle w:val="ListParagraph"/>
        <w:spacing w:after="0" w:line="360" w:lineRule="auto"/>
        <w:ind w:left="1077"/>
        <w:jc w:val="both"/>
        <w:rPr>
          <w:rFonts w:ascii="Cambria" w:hAnsi="Cambria" w:cstheme="majorBidi"/>
          <w:sz w:val="24"/>
          <w:szCs w:val="24"/>
          <w:lang w:val="en-US"/>
        </w:rPr>
      </w:pPr>
      <w:r w:rsidRPr="00BD2374">
        <w:rPr>
          <w:rFonts w:ascii="Cambria" w:hAnsi="Cambria" w:cstheme="majorBidi"/>
          <w:sz w:val="24"/>
          <w:szCs w:val="24"/>
          <w:lang w:val="en-US"/>
        </w:rPr>
        <w:t xml:space="preserve">Para </w:t>
      </w:r>
      <w:r w:rsidR="00A74C36">
        <w:rPr>
          <w:rFonts w:ascii="Cambria" w:hAnsi="Cambria" w:cstheme="majorBidi"/>
          <w:sz w:val="24"/>
          <w:szCs w:val="24"/>
          <w:lang w:val="en-US"/>
        </w:rPr>
        <w:t>responden</w:t>
      </w:r>
      <w:r w:rsidRPr="00BD2374">
        <w:rPr>
          <w:rFonts w:ascii="Cambria" w:hAnsi="Cambria" w:cstheme="majorBidi"/>
          <w:sz w:val="24"/>
          <w:szCs w:val="24"/>
          <w:lang w:val="en-US"/>
        </w:rPr>
        <w:t xml:space="preserve"> menjelaskan secara detail bagaimana mereka menerapkan asas kesalingan di dalam rumah tangganya. Suami dan istri saling membantu dalam tugas-tugas domestik, seperti memandikan anak, menyuapi, mengantar-jemput anak sekolah, mengajari ngaji, mendampingi belajar, membacakan dongeng untuk anak dan sebagainya. Berikut kata ibu ARA: </w:t>
      </w:r>
    </w:p>
    <w:p w14:paraId="1EE1EDA1" w14:textId="77777777" w:rsidR="00AB0B32" w:rsidRPr="00BD2374" w:rsidRDefault="00AB0B32" w:rsidP="00AB0B32">
      <w:pPr>
        <w:pStyle w:val="ListParagraph"/>
        <w:spacing w:after="0" w:line="240" w:lineRule="auto"/>
        <w:ind w:left="1077"/>
        <w:jc w:val="both"/>
        <w:rPr>
          <w:rFonts w:ascii="Cambria" w:eastAsia="Times New Roman" w:hAnsi="Cambria" w:cs="Arial"/>
          <w:noProof w:val="0"/>
          <w:color w:val="202124"/>
          <w:spacing w:val="3"/>
          <w:sz w:val="24"/>
          <w:szCs w:val="24"/>
          <w:lang w:eastAsia="en-ID"/>
        </w:rPr>
      </w:pPr>
      <w:r w:rsidRPr="00BD2374">
        <w:rPr>
          <w:rFonts w:ascii="Cambria" w:hAnsi="Cambria" w:cstheme="majorBidi"/>
          <w:sz w:val="24"/>
          <w:szCs w:val="24"/>
          <w:lang w:val="en-US"/>
        </w:rPr>
        <w:t>“</w:t>
      </w:r>
      <w:r w:rsidRPr="00BD2374">
        <w:rPr>
          <w:rFonts w:ascii="Cambria" w:eastAsia="Times New Roman" w:hAnsi="Cambria" w:cs="Arial"/>
          <w:noProof w:val="0"/>
          <w:color w:val="202124"/>
          <w:spacing w:val="3"/>
          <w:sz w:val="24"/>
          <w:szCs w:val="24"/>
          <w:lang w:eastAsia="en-ID"/>
        </w:rPr>
        <w:t xml:space="preserve">Urusan rumah tangga dikerjakan Bersama-sama dengan asas kesalingan. Kami tidak memiliki asisten rumah tangga, jadi semua dikerjakan bersama. Memandikan anak, dilakukan pagi oleh saya dan sore oleh suami. Menyuapi anak, tugas bersama, siapa yg ada waktu. Cuci baju, kami memilih laundry. Untuk masak karena saya kurang ahli, sering kita membeli di luar. Anter jemput anak sekolah selalu suami. Mengajari anak belajar dan mengaji selalu suami. Membacakan dongeng sebelum tidur, selalu saya. Buang sampah, membersihkan kamar mandi dan beberes rumah dominan suami. Cuci piring selalu saya. Intinya urusan rumah tangga selalu dikerjakan berdua”. </w:t>
      </w:r>
    </w:p>
    <w:p w14:paraId="5C65F92D" w14:textId="77777777" w:rsidR="00AB0B32" w:rsidRPr="00BD2374" w:rsidRDefault="00AB0B32" w:rsidP="00AB0B32">
      <w:pPr>
        <w:pStyle w:val="ListParagraph"/>
        <w:spacing w:after="0" w:line="240" w:lineRule="auto"/>
        <w:ind w:left="1077"/>
        <w:jc w:val="both"/>
        <w:rPr>
          <w:rFonts w:ascii="Cambria" w:eastAsia="Times New Roman" w:hAnsi="Cambria" w:cs="Arial"/>
          <w:noProof w:val="0"/>
          <w:color w:val="202124"/>
          <w:spacing w:val="3"/>
          <w:sz w:val="24"/>
          <w:szCs w:val="24"/>
          <w:lang w:eastAsia="en-ID"/>
        </w:rPr>
      </w:pPr>
      <w:r w:rsidRPr="00BD2374">
        <w:rPr>
          <w:rFonts w:ascii="Cambria" w:eastAsia="Times New Roman" w:hAnsi="Cambria" w:cs="Arial"/>
          <w:noProof w:val="0"/>
          <w:color w:val="202124"/>
          <w:spacing w:val="3"/>
          <w:sz w:val="24"/>
          <w:szCs w:val="24"/>
          <w:lang w:eastAsia="en-ID"/>
        </w:rPr>
        <w:t>Demikian juga pernyataan ibu RW: “Karena saya PNS dg aturan jam kerja yg pasti sedangkan suami dg aturan kerja 3 shift maka kami saling membantu satu dg yg lain soal pekerjaan rumah tangga tanpa memilah2 ini tugas suami atau tugas istri. Kadang suami yg belanja dan masak dan gantian. Kadang saya yg mengepel lantai. Intinya gotong royong”.</w:t>
      </w:r>
    </w:p>
    <w:p w14:paraId="4F151C52" w14:textId="77777777" w:rsidR="00AB0B32" w:rsidRPr="00BD2374" w:rsidRDefault="00AB0B32" w:rsidP="00AB0B32">
      <w:pPr>
        <w:pStyle w:val="ListParagraph"/>
        <w:spacing w:after="0" w:line="240" w:lineRule="auto"/>
        <w:ind w:left="1077"/>
        <w:jc w:val="both"/>
        <w:rPr>
          <w:rFonts w:ascii="Cambria" w:eastAsia="Times New Roman" w:hAnsi="Cambria" w:cs="Arial"/>
          <w:noProof w:val="0"/>
          <w:color w:val="202124"/>
          <w:spacing w:val="3"/>
          <w:sz w:val="24"/>
          <w:szCs w:val="24"/>
          <w:lang w:eastAsia="en-ID"/>
        </w:rPr>
      </w:pPr>
    </w:p>
    <w:p w14:paraId="77EC61FC" w14:textId="77777777" w:rsidR="00AB0B32" w:rsidRPr="00BD2374" w:rsidRDefault="00AB0B32" w:rsidP="00AB0B32">
      <w:pPr>
        <w:pStyle w:val="ListParagraph"/>
        <w:spacing w:after="0" w:line="360" w:lineRule="auto"/>
        <w:ind w:left="1077"/>
        <w:jc w:val="both"/>
        <w:rPr>
          <w:rFonts w:ascii="Cambria" w:eastAsia="Times New Roman" w:hAnsi="Cambria" w:cs="Arial"/>
          <w:noProof w:val="0"/>
          <w:color w:val="202124"/>
          <w:spacing w:val="3"/>
          <w:sz w:val="24"/>
          <w:szCs w:val="24"/>
          <w:lang w:eastAsia="en-ID"/>
        </w:rPr>
      </w:pPr>
      <w:r w:rsidRPr="00BD2374">
        <w:rPr>
          <w:rFonts w:ascii="Cambria" w:eastAsia="Times New Roman" w:hAnsi="Cambria" w:cs="Arial"/>
          <w:noProof w:val="0"/>
          <w:color w:val="202124"/>
          <w:spacing w:val="3"/>
          <w:sz w:val="24"/>
          <w:szCs w:val="24"/>
          <w:lang w:eastAsia="en-ID"/>
        </w:rPr>
        <w:t>Ini sebuah gambaran harmoni keluarga, di mana suami dan istri saling membantu, suami tidak merasa rishi mengerjakan pekerjaan yang selama ini oleh sebagian orang dianggap sebagai ‘pekerjaan perempuan</w:t>
      </w:r>
    </w:p>
    <w:p w14:paraId="4277E57A" w14:textId="77777777" w:rsidR="00AB0B32" w:rsidRPr="00BD2374" w:rsidRDefault="00AB0B32" w:rsidP="00AB0B32">
      <w:pPr>
        <w:pStyle w:val="ListParagraph"/>
        <w:numPr>
          <w:ilvl w:val="0"/>
          <w:numId w:val="6"/>
        </w:numPr>
        <w:spacing w:after="0" w:line="360" w:lineRule="auto"/>
        <w:ind w:left="1080"/>
        <w:jc w:val="both"/>
        <w:rPr>
          <w:rFonts w:ascii="Cambria" w:hAnsi="Cambria" w:cstheme="majorBidi"/>
          <w:sz w:val="24"/>
          <w:szCs w:val="24"/>
          <w:lang w:val="en-US"/>
        </w:rPr>
      </w:pPr>
      <w:r w:rsidRPr="00BD2374">
        <w:rPr>
          <w:rFonts w:ascii="Cambria" w:hAnsi="Cambria" w:cstheme="majorBidi"/>
          <w:sz w:val="24"/>
          <w:szCs w:val="24"/>
          <w:lang w:val="en-US"/>
        </w:rPr>
        <w:t>Cerdas menangkap peluang dan tidak monoton</w:t>
      </w:r>
    </w:p>
    <w:p w14:paraId="6130C0C8" w14:textId="77777777" w:rsidR="00C531B6" w:rsidRDefault="00AB0B32" w:rsidP="00AB0B32">
      <w:pPr>
        <w:pStyle w:val="ListParagraph"/>
        <w:spacing w:after="0" w:line="360" w:lineRule="auto"/>
        <w:ind w:left="1080"/>
        <w:jc w:val="both"/>
        <w:rPr>
          <w:rFonts w:ascii="Cambria" w:hAnsi="Cambria" w:cstheme="majorBidi"/>
          <w:sz w:val="24"/>
          <w:szCs w:val="24"/>
          <w:lang w:val="en-US"/>
        </w:rPr>
      </w:pPr>
      <w:r w:rsidRPr="00BD2374">
        <w:rPr>
          <w:rFonts w:ascii="Cambria" w:hAnsi="Cambria" w:cstheme="majorBidi"/>
          <w:sz w:val="24"/>
          <w:szCs w:val="24"/>
          <w:lang w:val="en-US"/>
        </w:rPr>
        <w:t xml:space="preserve">Ketahanan keluarga harus diperjuangkan, kebahagiaan harus diupayakan. Perempuan-perempuan yang menjadi </w:t>
      </w:r>
      <w:r w:rsidR="006720F2">
        <w:rPr>
          <w:rFonts w:ascii="Cambria" w:hAnsi="Cambria" w:cstheme="majorBidi"/>
          <w:sz w:val="24"/>
          <w:szCs w:val="24"/>
          <w:lang w:val="en-US"/>
        </w:rPr>
        <w:t>responden</w:t>
      </w:r>
      <w:r w:rsidRPr="00BD2374">
        <w:rPr>
          <w:rFonts w:ascii="Cambria" w:hAnsi="Cambria" w:cstheme="majorBidi"/>
          <w:sz w:val="24"/>
          <w:szCs w:val="24"/>
          <w:lang w:val="en-US"/>
        </w:rPr>
        <w:t xml:space="preserve"> berfikir cerdas menangkap peluang untuk dapat meningkatkan atau menambah pendapatan keluarga. </w:t>
      </w:r>
      <w:r w:rsidRPr="00BD2374">
        <w:rPr>
          <w:rFonts w:ascii="Cambria" w:hAnsi="Cambria" w:cstheme="majorBidi"/>
          <w:sz w:val="24"/>
          <w:szCs w:val="24"/>
          <w:lang w:val="en-US"/>
        </w:rPr>
        <w:lastRenderedPageBreak/>
        <w:t>Memanfaatkan kemajuan teknologi untuk menunjang bisnis atau jualannya.</w:t>
      </w:r>
      <w:r w:rsidR="006720F2">
        <w:rPr>
          <w:rFonts w:ascii="Cambria" w:hAnsi="Cambria" w:cstheme="majorBidi"/>
          <w:sz w:val="24"/>
          <w:szCs w:val="24"/>
          <w:lang w:val="en-US"/>
        </w:rPr>
        <w:t xml:space="preserve"> </w:t>
      </w:r>
      <w:r w:rsidR="006720F2" w:rsidRPr="00BD2374">
        <w:rPr>
          <w:rFonts w:ascii="Cambria" w:hAnsi="Cambria" w:cstheme="majorBidi"/>
          <w:sz w:val="24"/>
          <w:szCs w:val="24"/>
          <w:lang w:val="en-US"/>
        </w:rPr>
        <w:t>Perempuan tidak hanya berperan dalam membimbing anak, mendampingi suami, tapi juga berperan dalam meningkatkan ekonomi keluarga. Perempuan di desa Pesahangan Cilacap, menjadi penopang bagi pemenuhan kebutuhan sehari-hari. Kontribusi mereka nyata dalam meningkatkan ekonomi keluarga.</w:t>
      </w:r>
      <w:r w:rsidR="006720F2" w:rsidRPr="006B390D">
        <w:rPr>
          <w:rStyle w:val="FootnoteReference"/>
        </w:rPr>
        <w:footnoteReference w:id="26"/>
      </w:r>
      <w:r w:rsidR="00DD3D2F">
        <w:rPr>
          <w:rFonts w:ascii="Cambria" w:hAnsi="Cambria" w:cstheme="majorBidi"/>
          <w:sz w:val="24"/>
          <w:szCs w:val="24"/>
          <w:lang w:val="en-US"/>
        </w:rPr>
        <w:t xml:space="preserve"> Sudah seharusnya kaum perempuan terus menaingkatkan kapabilitasnya dalam kemampuan nya menggunakan media sosial di era digital untuk mendukung</w:t>
      </w:r>
      <w:r w:rsidR="006B390D">
        <w:rPr>
          <w:rFonts w:ascii="Cambria" w:hAnsi="Cambria" w:cstheme="majorBidi"/>
          <w:sz w:val="24"/>
          <w:szCs w:val="24"/>
          <w:lang w:val="en-US"/>
        </w:rPr>
        <w:t xml:space="preserve"> usahanya.</w:t>
      </w:r>
      <w:r w:rsidR="00DD3D2F">
        <w:rPr>
          <w:rFonts w:ascii="Cambria" w:hAnsi="Cambria" w:cstheme="majorBidi"/>
          <w:sz w:val="24"/>
          <w:szCs w:val="24"/>
          <w:lang w:val="en-US"/>
        </w:rPr>
        <w:t xml:space="preserve"> </w:t>
      </w:r>
      <w:r w:rsidRPr="00BD2374">
        <w:rPr>
          <w:rFonts w:ascii="Cambria" w:hAnsi="Cambria" w:cstheme="majorBidi"/>
          <w:sz w:val="24"/>
          <w:szCs w:val="24"/>
          <w:lang w:val="en-US"/>
        </w:rPr>
        <w:t xml:space="preserve"> Memanfaatkan media dari yang sederhana seperti story whatsapp, instagram untuk membuka lapak dagangan, menawarkan barang. Mereka dapat berfikir alternatif, tidak monoton, tidak dapat berjualan di toko atau showroom, mereka manfaatkan smartphone-nya untuk bertransaksi. Hal ini dapat dilihat dari pernyataan ibu NB: “</w:t>
      </w:r>
      <w:r w:rsidRPr="00BD2374">
        <w:rPr>
          <w:rFonts w:ascii="Cambria" w:eastAsia="Times New Roman" w:hAnsi="Cambria" w:cs="Arial"/>
          <w:noProof w:val="0"/>
          <w:color w:val="202124"/>
          <w:spacing w:val="3"/>
          <w:sz w:val="24"/>
          <w:szCs w:val="24"/>
          <w:lang w:eastAsia="en-ID"/>
        </w:rPr>
        <w:t xml:space="preserve">Walaupun sudah memiliki income yg cukup untuk mengcover semua kebutuhan rumah tangga, saya tetap ingin memiliki kesibukan lain dikuar bidang keahlian </w:t>
      </w:r>
      <w:proofErr w:type="gramStart"/>
      <w:r w:rsidRPr="00BD2374">
        <w:rPr>
          <w:rFonts w:ascii="Cambria" w:eastAsia="Times New Roman" w:hAnsi="Cambria" w:cs="Arial"/>
          <w:noProof w:val="0"/>
          <w:color w:val="202124"/>
          <w:spacing w:val="3"/>
          <w:sz w:val="24"/>
          <w:szCs w:val="24"/>
          <w:lang w:eastAsia="en-ID"/>
        </w:rPr>
        <w:t>saya,yakni</w:t>
      </w:r>
      <w:proofErr w:type="gramEnd"/>
      <w:r w:rsidRPr="00BD2374">
        <w:rPr>
          <w:rFonts w:ascii="Cambria" w:eastAsia="Times New Roman" w:hAnsi="Cambria" w:cs="Arial"/>
          <w:noProof w:val="0"/>
          <w:color w:val="202124"/>
          <w:spacing w:val="3"/>
          <w:sz w:val="24"/>
          <w:szCs w:val="24"/>
          <w:lang w:eastAsia="en-ID"/>
        </w:rPr>
        <w:t xml:space="preserve"> berjualan.Sudah hampir 4 tahun, saya berjualan melalui online shop yang berupa baju,jilbab dan sepatu. Selain menjadi hobi, berjualan online juga bisa menambah banyak teman dari berbagai kalangan”</w:t>
      </w:r>
      <w:r w:rsidRPr="00BD2374">
        <w:rPr>
          <w:rFonts w:ascii="Cambria" w:hAnsi="Cambria" w:cstheme="majorBidi"/>
          <w:sz w:val="24"/>
          <w:szCs w:val="24"/>
          <w:lang w:val="en-US"/>
        </w:rPr>
        <w:t xml:space="preserve">  </w:t>
      </w:r>
    </w:p>
    <w:p w14:paraId="0CAB4693" w14:textId="7167A1AC" w:rsidR="00AB0B32" w:rsidRPr="00BD2374" w:rsidRDefault="00C531B6" w:rsidP="00AB0B32">
      <w:pPr>
        <w:pStyle w:val="ListParagraph"/>
        <w:spacing w:after="0" w:line="360" w:lineRule="auto"/>
        <w:ind w:left="1080"/>
        <w:jc w:val="both"/>
        <w:rPr>
          <w:rFonts w:ascii="Cambria" w:hAnsi="Cambria" w:cstheme="majorBidi"/>
          <w:sz w:val="24"/>
          <w:szCs w:val="24"/>
          <w:lang w:val="en-US"/>
        </w:rPr>
      </w:pPr>
      <w:r>
        <w:rPr>
          <w:rFonts w:ascii="Cambria" w:hAnsi="Cambria" w:cstheme="majorBidi"/>
          <w:sz w:val="24"/>
          <w:szCs w:val="24"/>
          <w:lang w:val="en-US"/>
        </w:rPr>
        <w:t>Dari sini juga terlihat, telah t</w:t>
      </w:r>
      <w:r w:rsidRPr="00BD2374">
        <w:rPr>
          <w:rFonts w:ascii="Cambria" w:hAnsi="Cambria" w:cstheme="majorBidi"/>
          <w:sz w:val="24"/>
          <w:szCs w:val="24"/>
          <w:lang w:val="en-US"/>
        </w:rPr>
        <w:t>erjadi pergeseran wilayah pekerjaan yang dapat diakses oleh kaum perempuan. Dulunya, perempuan-perempuan di pedesaan dapat bekerja di sawah, namun</w:t>
      </w:r>
      <w:r>
        <w:rPr>
          <w:rFonts w:ascii="Cambria" w:hAnsi="Cambria" w:cstheme="majorBidi"/>
          <w:sz w:val="24"/>
          <w:szCs w:val="24"/>
          <w:lang w:val="en-US"/>
        </w:rPr>
        <w:t xml:space="preserve"> </w:t>
      </w:r>
      <w:r w:rsidRPr="00BD2374">
        <w:rPr>
          <w:rFonts w:ascii="Cambria" w:hAnsi="Cambria" w:cstheme="majorBidi"/>
          <w:sz w:val="24"/>
          <w:szCs w:val="24"/>
          <w:lang w:val="en-US"/>
        </w:rPr>
        <w:t>dengan bergantinya alat pertanian modern, lahan pertanian lebih sedikit membutuhkan tenaga kerja, termasuk perempuan. Kemudian era isndustri makin berkembang, perempuan banyak bekerja di sektor industri. Pergeseran ini tentu membawa pengaruh dalam pola hubungan dalam keluarga, perempuan bekerja di pabrik dengan jam yang lebih panjang dan ketat dibanding bekerja di sektor pertanian.</w:t>
      </w:r>
      <w:r w:rsidRPr="006B390D">
        <w:rPr>
          <w:rStyle w:val="FootnoteReference"/>
        </w:rPr>
        <w:footnoteReference w:id="27"/>
      </w:r>
      <w:r w:rsidR="00AB0B32" w:rsidRPr="00BD2374">
        <w:rPr>
          <w:rFonts w:ascii="Cambria" w:hAnsi="Cambria" w:cstheme="majorBidi"/>
          <w:sz w:val="24"/>
          <w:szCs w:val="24"/>
          <w:lang w:val="en-US"/>
        </w:rPr>
        <w:t xml:space="preserve"> </w:t>
      </w:r>
    </w:p>
    <w:p w14:paraId="21BF334C" w14:textId="77777777" w:rsidR="00AB0B32" w:rsidRPr="00BD2374" w:rsidRDefault="00AB0B32" w:rsidP="00AB0B32">
      <w:pPr>
        <w:pStyle w:val="ListParagraph"/>
        <w:numPr>
          <w:ilvl w:val="0"/>
          <w:numId w:val="6"/>
        </w:numPr>
        <w:spacing w:after="0" w:line="360" w:lineRule="auto"/>
        <w:ind w:left="1080"/>
        <w:jc w:val="both"/>
        <w:rPr>
          <w:rFonts w:ascii="Cambria" w:hAnsi="Cambria" w:cstheme="majorBidi"/>
          <w:sz w:val="24"/>
          <w:szCs w:val="24"/>
          <w:lang w:val="en-US"/>
        </w:rPr>
      </w:pPr>
      <w:r w:rsidRPr="00BD2374">
        <w:rPr>
          <w:rFonts w:ascii="Cambria" w:eastAsia="Times New Roman" w:hAnsi="Cambria" w:cs="Arial"/>
          <w:noProof w:val="0"/>
          <w:color w:val="202124"/>
          <w:spacing w:val="3"/>
          <w:sz w:val="24"/>
          <w:szCs w:val="24"/>
          <w:lang w:eastAsia="en-ID"/>
        </w:rPr>
        <w:t xml:space="preserve">Menyusun skala prioritas antara beberapa tugas atau pekerjaan </w:t>
      </w:r>
    </w:p>
    <w:p w14:paraId="3F1F9F6F" w14:textId="77777777" w:rsidR="00AB0B32" w:rsidRPr="00BD2374" w:rsidRDefault="00AB0B32" w:rsidP="00AB0B32">
      <w:pPr>
        <w:pStyle w:val="ListParagraph"/>
        <w:spacing w:after="0" w:line="360" w:lineRule="auto"/>
        <w:ind w:left="1080"/>
        <w:jc w:val="both"/>
        <w:rPr>
          <w:rFonts w:ascii="Cambria" w:eastAsia="Times New Roman" w:hAnsi="Cambria" w:cs="Arial"/>
          <w:noProof w:val="0"/>
          <w:color w:val="202124"/>
          <w:spacing w:val="3"/>
          <w:sz w:val="24"/>
          <w:szCs w:val="24"/>
          <w:lang w:eastAsia="en-ID"/>
        </w:rPr>
      </w:pPr>
      <w:r w:rsidRPr="00BD2374">
        <w:rPr>
          <w:rFonts w:ascii="Cambria" w:eastAsia="Times New Roman" w:hAnsi="Cambria" w:cs="Arial"/>
          <w:noProof w:val="0"/>
          <w:color w:val="202124"/>
          <w:spacing w:val="3"/>
          <w:sz w:val="24"/>
          <w:szCs w:val="24"/>
          <w:lang w:val="en-US" w:eastAsia="en-ID"/>
        </w:rPr>
        <w:t xml:space="preserve">Adakalanya dalam suatu waktu seseorang harus menyelesaikan beberapa tugas secara bersama-sama. </w:t>
      </w:r>
      <w:r w:rsidRPr="00BD2374">
        <w:rPr>
          <w:rFonts w:ascii="Cambria" w:eastAsia="Times New Roman" w:hAnsi="Cambria" w:cs="Arial"/>
          <w:noProof w:val="0"/>
          <w:color w:val="202124"/>
          <w:spacing w:val="3"/>
          <w:sz w:val="24"/>
          <w:szCs w:val="24"/>
          <w:lang w:eastAsia="en-ID"/>
        </w:rPr>
        <w:t xml:space="preserve"> Namun, manusia tetaplah manusia, tidak bias membelah diri. Apabila tidak mungkin melakukan dan menyelesaikan beberapa tugas secara Bersama-sama, maka sebaiknya menetukan skala </w:t>
      </w:r>
      <w:r w:rsidRPr="00BD2374">
        <w:rPr>
          <w:rFonts w:ascii="Cambria" w:eastAsia="Times New Roman" w:hAnsi="Cambria" w:cs="Arial"/>
          <w:noProof w:val="0"/>
          <w:color w:val="202124"/>
          <w:spacing w:val="3"/>
          <w:sz w:val="24"/>
          <w:szCs w:val="24"/>
          <w:lang w:eastAsia="en-ID"/>
        </w:rPr>
        <w:lastRenderedPageBreak/>
        <w:t xml:space="preserve">prioritas, mana tugas yang harus didahulukan, mana tugas yang bias diundurkan pelaksanaannya. Hal ini juga dilakukan oleh perempuan-perempuan dalam penelitian ini. Berikut salah satu contoh pernyataan yang menggambarkan perlunya skala prioritas:  </w:t>
      </w:r>
    </w:p>
    <w:p w14:paraId="3B344156" w14:textId="73FD0956" w:rsidR="00AB0B32" w:rsidRPr="00BD2374" w:rsidRDefault="00AB0B32" w:rsidP="00AB0B32">
      <w:pPr>
        <w:pStyle w:val="ListParagraph"/>
        <w:spacing w:after="0" w:line="360" w:lineRule="auto"/>
        <w:ind w:left="1080"/>
        <w:jc w:val="both"/>
        <w:rPr>
          <w:rFonts w:ascii="Cambria" w:eastAsia="Times New Roman" w:hAnsi="Cambria" w:cs="Arial"/>
          <w:noProof w:val="0"/>
          <w:color w:val="202124"/>
          <w:spacing w:val="3"/>
          <w:sz w:val="24"/>
          <w:szCs w:val="24"/>
          <w:lang w:eastAsia="en-ID"/>
        </w:rPr>
      </w:pPr>
      <w:r w:rsidRPr="00BD2374">
        <w:rPr>
          <w:rFonts w:ascii="Cambria" w:eastAsia="Times New Roman" w:hAnsi="Cambria" w:cs="Arial"/>
          <w:noProof w:val="0"/>
          <w:color w:val="202124"/>
          <w:spacing w:val="3"/>
          <w:sz w:val="24"/>
          <w:szCs w:val="24"/>
          <w:lang w:eastAsia="en-ID"/>
        </w:rPr>
        <w:t>Ibu YM berkata: “Karena anak-anak sudah besar (k</w:t>
      </w:r>
      <w:r w:rsidR="002C702E">
        <w:rPr>
          <w:rFonts w:ascii="Cambria" w:eastAsia="Times New Roman" w:hAnsi="Cambria" w:cs="Arial"/>
          <w:noProof w:val="0"/>
          <w:color w:val="202124"/>
          <w:spacing w:val="3"/>
          <w:sz w:val="24"/>
          <w:szCs w:val="24"/>
          <w:lang w:eastAsia="en-ID"/>
        </w:rPr>
        <w:t>e</w:t>
      </w:r>
      <w:r w:rsidRPr="00BD2374">
        <w:rPr>
          <w:rFonts w:ascii="Cambria" w:eastAsia="Times New Roman" w:hAnsi="Cambria" w:cs="Arial"/>
          <w:noProof w:val="0"/>
          <w:color w:val="202124"/>
          <w:spacing w:val="3"/>
          <w:sz w:val="24"/>
          <w:szCs w:val="24"/>
          <w:lang w:eastAsia="en-ID"/>
        </w:rPr>
        <w:t>l</w:t>
      </w:r>
      <w:r w:rsidR="002C702E">
        <w:rPr>
          <w:rFonts w:ascii="Cambria" w:eastAsia="Times New Roman" w:hAnsi="Cambria" w:cs="Arial"/>
          <w:noProof w:val="0"/>
          <w:color w:val="202124"/>
          <w:spacing w:val="3"/>
          <w:sz w:val="24"/>
          <w:szCs w:val="24"/>
          <w:lang w:eastAsia="en-ID"/>
        </w:rPr>
        <w:t>a</w:t>
      </w:r>
      <w:r w:rsidRPr="00BD2374">
        <w:rPr>
          <w:rFonts w:ascii="Cambria" w:eastAsia="Times New Roman" w:hAnsi="Cambria" w:cs="Arial"/>
          <w:noProof w:val="0"/>
          <w:color w:val="202124"/>
          <w:spacing w:val="3"/>
          <w:sz w:val="24"/>
          <w:szCs w:val="24"/>
          <w:lang w:eastAsia="en-ID"/>
        </w:rPr>
        <w:t>s 2 SMA dan tinggal di</w:t>
      </w:r>
      <w:r w:rsidR="00DA75D3">
        <w:rPr>
          <w:rFonts w:ascii="Cambria" w:eastAsia="Times New Roman" w:hAnsi="Cambria" w:cs="Arial"/>
          <w:noProof w:val="0"/>
          <w:color w:val="202124"/>
          <w:spacing w:val="3"/>
          <w:sz w:val="24"/>
          <w:szCs w:val="24"/>
          <w:lang w:eastAsia="en-ID"/>
        </w:rPr>
        <w:t xml:space="preserve"> </w:t>
      </w:r>
      <w:r w:rsidRPr="00BD2374">
        <w:rPr>
          <w:rFonts w:ascii="Cambria" w:eastAsia="Times New Roman" w:hAnsi="Cambria" w:cs="Arial"/>
          <w:noProof w:val="0"/>
          <w:color w:val="202124"/>
          <w:spacing w:val="3"/>
          <w:sz w:val="24"/>
          <w:szCs w:val="24"/>
          <w:lang w:eastAsia="en-ID"/>
        </w:rPr>
        <w:t>luar kota) pekerjaan rumah tangga saya kerjakan sendiri semampunya tanpa pembantu dan tanpa ada pembagian tugas secara kusus dengan suami tapi alhamdulillah suami dan anak-anak sudah terbiasa memahami bahwa mengurus pekerjaan rumah tangga adalah tanggung jawab bersama, bukan hanya tanggung jawab ibu saja. Jadi bisa dikatakan kami menyelesaikan pekerjaan rumah tangga secara bersama-sama walaupun saya yang lebih dominan menyelesaikannya”</w:t>
      </w:r>
    </w:p>
    <w:p w14:paraId="5EBB5C2D" w14:textId="77777777" w:rsidR="00AB0B32" w:rsidRPr="00BD2374" w:rsidRDefault="00AB0B32" w:rsidP="00AB0B32">
      <w:pPr>
        <w:pStyle w:val="ListParagraph"/>
        <w:spacing w:after="0" w:line="360" w:lineRule="auto"/>
        <w:ind w:left="1080"/>
        <w:jc w:val="both"/>
        <w:rPr>
          <w:rFonts w:ascii="Cambria" w:eastAsia="Times New Roman" w:hAnsi="Cambria" w:cs="Arial"/>
          <w:noProof w:val="0"/>
          <w:color w:val="202124"/>
          <w:spacing w:val="3"/>
          <w:sz w:val="24"/>
          <w:szCs w:val="24"/>
          <w:lang w:eastAsia="en-ID"/>
        </w:rPr>
      </w:pPr>
      <w:r w:rsidRPr="00BD2374">
        <w:rPr>
          <w:rFonts w:ascii="Cambria" w:eastAsia="Times New Roman" w:hAnsi="Cambria" w:cs="Arial"/>
          <w:noProof w:val="0"/>
          <w:color w:val="202124"/>
          <w:spacing w:val="3"/>
          <w:sz w:val="24"/>
          <w:szCs w:val="24"/>
          <w:lang w:eastAsia="en-ID"/>
        </w:rPr>
        <w:t>Ibu RK berkata: “mencuci baju kami memakai jasa laundry, untuk beres beres rumah pun bukan menjadi suatu hal yang kami utamakan. Yang menjadi prioritas kami adalah anak anak terlebih dahulu. Ketika waktu untuk menemani anak sudah agak longgar, saya gunakan untuk membereskan rumah dan inipun jika saya tidak sempat melakukan, suami yang ambil alih sepulang kerja meskipun hanya sekedar menyapu. Cukup meringankan dan membuat kewarasan tidak hilang”</w:t>
      </w:r>
    </w:p>
    <w:p w14:paraId="54CC25AE" w14:textId="77777777" w:rsidR="00AB0B32" w:rsidRPr="00BD2374" w:rsidRDefault="00AB0B32" w:rsidP="00AB0B32">
      <w:pPr>
        <w:pStyle w:val="ListParagraph"/>
        <w:numPr>
          <w:ilvl w:val="0"/>
          <w:numId w:val="6"/>
        </w:numPr>
        <w:spacing w:after="0" w:line="360" w:lineRule="auto"/>
        <w:ind w:left="1080"/>
        <w:jc w:val="both"/>
        <w:rPr>
          <w:rFonts w:ascii="Cambria" w:eastAsia="Times New Roman" w:hAnsi="Cambria" w:cs="Arial"/>
          <w:noProof w:val="0"/>
          <w:color w:val="202124"/>
          <w:spacing w:val="3"/>
          <w:sz w:val="24"/>
          <w:szCs w:val="24"/>
          <w:lang w:eastAsia="en-ID"/>
        </w:rPr>
      </w:pPr>
      <w:r w:rsidRPr="00BD2374">
        <w:rPr>
          <w:rFonts w:ascii="Cambria" w:eastAsia="Times New Roman" w:hAnsi="Cambria" w:cs="Arial"/>
          <w:noProof w:val="0"/>
          <w:color w:val="202124"/>
          <w:spacing w:val="3"/>
          <w:sz w:val="24"/>
          <w:szCs w:val="24"/>
          <w:lang w:eastAsia="en-ID"/>
        </w:rPr>
        <w:t>Membangun spiritualitas dan religiusitas dalam keluarga</w:t>
      </w:r>
    </w:p>
    <w:p w14:paraId="40E623A0" w14:textId="5D02B833" w:rsidR="00AB0B32" w:rsidRDefault="00AB0B32" w:rsidP="00AB0B32">
      <w:pPr>
        <w:spacing w:after="0" w:line="360" w:lineRule="auto"/>
        <w:ind w:left="1080" w:firstLine="720"/>
        <w:jc w:val="both"/>
        <w:rPr>
          <w:rFonts w:ascii="Cambria" w:hAnsi="Cambria" w:cstheme="majorBidi"/>
          <w:sz w:val="24"/>
          <w:szCs w:val="24"/>
        </w:rPr>
      </w:pPr>
      <w:r w:rsidRPr="00BD2374">
        <w:rPr>
          <w:rFonts w:ascii="Cambria" w:hAnsi="Cambria" w:cstheme="majorBidi"/>
          <w:sz w:val="24"/>
          <w:szCs w:val="24"/>
        </w:rPr>
        <w:t>Kesejahteraan mental yang didasari oleh spiritualitas. Spiritualitas</w:t>
      </w:r>
      <w:r w:rsidR="0035457E">
        <w:rPr>
          <w:rFonts w:ascii="Cambria" w:hAnsi="Cambria" w:cstheme="majorBidi"/>
          <w:sz w:val="24"/>
          <w:szCs w:val="24"/>
        </w:rPr>
        <w:t xml:space="preserve"> </w:t>
      </w:r>
      <w:r w:rsidRPr="00BD2374">
        <w:rPr>
          <w:rFonts w:ascii="Cambria" w:hAnsi="Cambria" w:cstheme="majorBidi"/>
          <w:sz w:val="24"/>
          <w:szCs w:val="24"/>
        </w:rPr>
        <w:t>dan religiusitas sangat berpengaruh dalam kebahagian dan ketahanan keluarga. Hal ini terbukti beberapa keluarga dengan penghasilan yang sedang-sedang saja, tidak berlebihan. Namun keluarga tersebut tetap dapat hidup bahagia, keluarganya kuat. Bahkan anak-anaknya bisa mencapai gelar sajana dan mampu menyelesaikan hafalan al-</w:t>
      </w:r>
      <w:r w:rsidR="00ED1DE0">
        <w:rPr>
          <w:rFonts w:ascii="Cambria" w:hAnsi="Cambria" w:cstheme="majorBidi"/>
          <w:sz w:val="24"/>
          <w:szCs w:val="24"/>
        </w:rPr>
        <w:t>Q</w:t>
      </w:r>
      <w:r w:rsidRPr="00BD2374">
        <w:rPr>
          <w:rFonts w:ascii="Cambria" w:hAnsi="Cambria" w:cstheme="majorBidi"/>
          <w:sz w:val="24"/>
          <w:szCs w:val="24"/>
        </w:rPr>
        <w:t xml:space="preserve">ur’an. Kesejahteraan mental karena spritualitas yang tinggi dalam keluarga menyebabkan suami istri hidup bahagia, dan berhasil mengantarkan putra putrinya meraih pendidikan yang maksimal. Religiusitas yang baik pada diri perempuan menjadikannya pribadi yang </w:t>
      </w:r>
      <w:r w:rsidRPr="00BD2374">
        <w:rPr>
          <w:rFonts w:ascii="Cambria" w:hAnsi="Cambria" w:cstheme="majorBidi"/>
          <w:i/>
          <w:iCs/>
          <w:sz w:val="24"/>
          <w:szCs w:val="24"/>
        </w:rPr>
        <w:t>semeleh, qana’ah</w:t>
      </w:r>
      <w:r w:rsidRPr="00BD2374">
        <w:rPr>
          <w:rFonts w:ascii="Cambria" w:hAnsi="Cambria" w:cstheme="majorBidi"/>
          <w:sz w:val="24"/>
          <w:szCs w:val="24"/>
        </w:rPr>
        <w:t>, bisa bersyukur dan tetap terus berusaha dengan segala kemampuannya.</w:t>
      </w:r>
      <w:r w:rsidR="0035457E">
        <w:rPr>
          <w:rFonts w:ascii="Cambria" w:hAnsi="Cambria" w:cstheme="majorBidi"/>
          <w:sz w:val="24"/>
          <w:szCs w:val="24"/>
        </w:rPr>
        <w:t xml:space="preserve"> </w:t>
      </w:r>
    </w:p>
    <w:p w14:paraId="4C615325" w14:textId="04E521CE" w:rsidR="0035457E" w:rsidRDefault="0035457E" w:rsidP="00AB0B32">
      <w:pPr>
        <w:spacing w:after="0" w:line="360" w:lineRule="auto"/>
        <w:ind w:left="1080" w:firstLine="720"/>
        <w:jc w:val="both"/>
        <w:rPr>
          <w:rFonts w:ascii="Cambria" w:hAnsi="Cambria" w:cstheme="majorBidi"/>
          <w:sz w:val="24"/>
          <w:szCs w:val="24"/>
          <w:lang w:val="en-US"/>
        </w:rPr>
      </w:pPr>
      <w:r w:rsidRPr="00BD2374">
        <w:rPr>
          <w:rFonts w:ascii="Cambria" w:hAnsi="Cambria" w:cstheme="majorBidi"/>
          <w:sz w:val="24"/>
          <w:szCs w:val="24"/>
          <w:lang w:val="en-US"/>
        </w:rPr>
        <w:t>Perempuan berperan penting dalam mewujudkan pendidikan</w:t>
      </w:r>
      <w:r>
        <w:rPr>
          <w:rFonts w:ascii="Cambria" w:hAnsi="Cambria" w:cstheme="majorBidi"/>
          <w:sz w:val="24"/>
          <w:szCs w:val="24"/>
          <w:lang w:val="en-US"/>
        </w:rPr>
        <w:t xml:space="preserve"> untuk menanamkan nilai-nilai spiritual d</w:t>
      </w:r>
      <w:r w:rsidRPr="00BD2374">
        <w:rPr>
          <w:rFonts w:ascii="Cambria" w:hAnsi="Cambria" w:cstheme="majorBidi"/>
          <w:sz w:val="24"/>
          <w:szCs w:val="24"/>
          <w:lang w:val="en-US"/>
        </w:rPr>
        <w:t xml:space="preserve">alam keluarga. Mereka mendidik moral </w:t>
      </w:r>
      <w:r w:rsidRPr="00BD2374">
        <w:rPr>
          <w:rFonts w:ascii="Cambria" w:hAnsi="Cambria" w:cstheme="majorBidi"/>
          <w:sz w:val="24"/>
          <w:szCs w:val="24"/>
          <w:lang w:val="en-US"/>
        </w:rPr>
        <w:lastRenderedPageBreak/>
        <w:t>anak-anak, menyiapkan keperluannya. Mereka suskses berperan mewujudkan spiritualitas anggota keluarganya.</w:t>
      </w:r>
      <w:r w:rsidRPr="006B390D">
        <w:rPr>
          <w:rStyle w:val="FootnoteReference"/>
        </w:rPr>
        <w:footnoteReference w:id="28"/>
      </w:r>
      <w:r w:rsidRPr="00BD2374">
        <w:rPr>
          <w:rFonts w:ascii="Cambria" w:hAnsi="Cambria" w:cstheme="majorBidi"/>
          <w:sz w:val="24"/>
          <w:szCs w:val="24"/>
          <w:lang w:val="en-US"/>
        </w:rPr>
        <w:t xml:space="preserve"> Ketahanan keluarga diwujudkan dengan tiga ketahanan, yaitu fisik, sosial dan psikis. Untuk itu dibutuhkan pemahaman masing-masing anggota keluarga terhadap peran dan fungsinya, termasuk hak dan kewajibannya. Nila-nilai keagamaan dan ketaatan pada ajaran agama dapat mewujudkan ketahanan sosial sebuah keluarga.</w:t>
      </w:r>
      <w:r w:rsidRPr="006B390D">
        <w:rPr>
          <w:rStyle w:val="FootnoteReference"/>
        </w:rPr>
        <w:footnoteReference w:id="29"/>
      </w:r>
    </w:p>
    <w:p w14:paraId="654E80A0" w14:textId="0CE64599" w:rsidR="00A00F16" w:rsidRDefault="00A00F16" w:rsidP="00A00F16">
      <w:pPr>
        <w:pStyle w:val="ListParagraph"/>
        <w:numPr>
          <w:ilvl w:val="0"/>
          <w:numId w:val="6"/>
        </w:numPr>
        <w:spacing w:after="0" w:line="360" w:lineRule="auto"/>
        <w:ind w:left="1080"/>
        <w:jc w:val="both"/>
        <w:rPr>
          <w:rFonts w:ascii="Cambria" w:hAnsi="Cambria" w:cstheme="majorBidi"/>
          <w:sz w:val="24"/>
          <w:szCs w:val="24"/>
        </w:rPr>
      </w:pPr>
      <w:r>
        <w:rPr>
          <w:rFonts w:ascii="Cambria" w:hAnsi="Cambria" w:cstheme="majorBidi"/>
          <w:sz w:val="24"/>
          <w:szCs w:val="24"/>
        </w:rPr>
        <w:t>Meminimalkan pengaruh negatif media sosial bagi anak-anak</w:t>
      </w:r>
    </w:p>
    <w:p w14:paraId="7908C250" w14:textId="456FFA1B" w:rsidR="00A00F16" w:rsidRPr="00A00F16" w:rsidRDefault="00D52208" w:rsidP="00A00F16">
      <w:pPr>
        <w:pStyle w:val="ListParagraph"/>
        <w:spacing w:after="0" w:line="360" w:lineRule="auto"/>
        <w:ind w:left="1080"/>
        <w:jc w:val="both"/>
        <w:rPr>
          <w:rFonts w:ascii="Cambria" w:hAnsi="Cambria" w:cstheme="majorBidi"/>
          <w:sz w:val="24"/>
          <w:szCs w:val="24"/>
        </w:rPr>
      </w:pPr>
      <w:r>
        <w:rPr>
          <w:rFonts w:ascii="Cambria" w:hAnsi="Cambria" w:cstheme="majorBidi"/>
          <w:sz w:val="24"/>
          <w:szCs w:val="24"/>
        </w:rPr>
        <w:t xml:space="preserve">Kemajuan teknologi diakui memberikan kemudahan, seperti mudahnya berkomunikasi melalui media sosial, sehingga komunikasi antar anggota keluarga tetap terjalin, meskipun pada saat jarak berjauhan. Pada sisi lain, kemajuan teknologi di era digital ini membawa dampak negatif yang harus diwaspadai, agar tidak merusak masa depan anak. Beberapa ibu melakukan pembatan durasi anak memgang gadget nya, karena kalau tidak dibatasi, mereka lupa tugas pokoknya seperti belajar, membantu orang tua, atau pun beribadah (seperti waktu shalat dan mengaji). </w:t>
      </w:r>
      <w:r>
        <w:rPr>
          <w:rStyle w:val="FootnoteReference"/>
          <w:rFonts w:ascii="Cambria" w:hAnsi="Cambria" w:cstheme="majorBidi"/>
          <w:sz w:val="24"/>
          <w:szCs w:val="24"/>
        </w:rPr>
        <w:footnoteReference w:id="30"/>
      </w:r>
      <w:r>
        <w:rPr>
          <w:rFonts w:ascii="Cambria" w:hAnsi="Cambria" w:cstheme="majorBidi"/>
          <w:sz w:val="24"/>
          <w:szCs w:val="24"/>
        </w:rPr>
        <w:t xml:space="preserve"> Ibu YM meminimalkan efektif negatif dengan tindakan preventif, menanamkan kejujuran pada anak sejak dini dan memberikan penjelasan tentang manfaat dan efek negatif dari penggunaan media sosial. Sehingga ibu dapat mengontrol, situs dan konten apa yang diakses oleh anak dalam media sosialnya. Ada juga yang memberikan cara meminimalkan efek negatif media sosial dengan memaksimalkan waktu pendidikan di pesantren. Menurutnya secara otomatis, ketika anak di pesantren</w:t>
      </w:r>
      <w:r w:rsidR="0089729C">
        <w:rPr>
          <w:rFonts w:ascii="Cambria" w:hAnsi="Cambria" w:cstheme="majorBidi"/>
          <w:sz w:val="24"/>
          <w:szCs w:val="24"/>
        </w:rPr>
        <w:t xml:space="preserve">, anak tidak mendapatkan kesempatan untuk memegang smartphone kecuali saat sambang atau perpulangan. </w:t>
      </w:r>
      <w:r w:rsidR="0089729C">
        <w:rPr>
          <w:rStyle w:val="FootnoteReference"/>
          <w:rFonts w:ascii="Cambria" w:hAnsi="Cambria" w:cstheme="majorBidi"/>
          <w:sz w:val="24"/>
          <w:szCs w:val="24"/>
        </w:rPr>
        <w:footnoteReference w:id="31"/>
      </w:r>
      <w:r>
        <w:rPr>
          <w:rFonts w:ascii="Cambria" w:hAnsi="Cambria" w:cstheme="majorBidi"/>
          <w:sz w:val="24"/>
          <w:szCs w:val="24"/>
        </w:rPr>
        <w:t xml:space="preserve">     </w:t>
      </w:r>
    </w:p>
    <w:p w14:paraId="629410A7" w14:textId="7060FEFE" w:rsidR="004275B1" w:rsidRPr="00ED1DE0" w:rsidRDefault="004275B1" w:rsidP="004275B1">
      <w:pPr>
        <w:spacing w:after="0" w:line="360" w:lineRule="auto"/>
        <w:ind w:left="720"/>
        <w:jc w:val="both"/>
        <w:rPr>
          <w:rFonts w:ascii="Cambria" w:hAnsi="Cambria" w:cstheme="majorBidi"/>
          <w:b/>
          <w:bCs/>
          <w:sz w:val="24"/>
          <w:szCs w:val="24"/>
        </w:rPr>
      </w:pPr>
      <w:r w:rsidRPr="00ED1DE0">
        <w:rPr>
          <w:rFonts w:ascii="Cambria" w:hAnsi="Cambria" w:cstheme="majorBidi"/>
          <w:b/>
          <w:bCs/>
          <w:sz w:val="24"/>
          <w:szCs w:val="24"/>
        </w:rPr>
        <w:t>Kesimpulan</w:t>
      </w:r>
    </w:p>
    <w:p w14:paraId="54233C66" w14:textId="252EB69A" w:rsidR="004275B1" w:rsidRPr="00BD2374" w:rsidRDefault="004275B1" w:rsidP="004275B1">
      <w:pPr>
        <w:spacing w:after="0" w:line="360" w:lineRule="auto"/>
        <w:ind w:left="720"/>
        <w:jc w:val="both"/>
        <w:rPr>
          <w:rFonts w:ascii="Cambria" w:eastAsia="Times New Roman" w:hAnsi="Cambria" w:cstheme="majorBidi"/>
          <w:noProof w:val="0"/>
          <w:color w:val="202124"/>
          <w:spacing w:val="3"/>
          <w:sz w:val="24"/>
          <w:szCs w:val="24"/>
          <w:lang w:eastAsia="en-ID"/>
        </w:rPr>
      </w:pPr>
      <w:r w:rsidRPr="00BD2374">
        <w:rPr>
          <w:rFonts w:ascii="Cambria" w:hAnsi="Cambria" w:cstheme="majorBidi"/>
          <w:sz w:val="24"/>
          <w:szCs w:val="24"/>
          <w:lang w:val="en-US"/>
        </w:rPr>
        <w:t xml:space="preserve">Perempuan mempunyai peran </w:t>
      </w:r>
      <w:r w:rsidR="00607093">
        <w:rPr>
          <w:rFonts w:ascii="Cambria" w:hAnsi="Cambria" w:cstheme="majorBidi"/>
          <w:sz w:val="24"/>
          <w:szCs w:val="24"/>
          <w:lang w:val="en-US"/>
        </w:rPr>
        <w:t>strategis</w:t>
      </w:r>
      <w:r w:rsidRPr="00BD2374">
        <w:rPr>
          <w:rFonts w:ascii="Cambria" w:hAnsi="Cambria" w:cstheme="majorBidi"/>
          <w:sz w:val="24"/>
          <w:szCs w:val="24"/>
          <w:lang w:val="en-US"/>
        </w:rPr>
        <w:t xml:space="preserve"> dalam mewujudkan ketahanan keluarga. Multiperan yang dijalaninya baik sebagai istri, ibu, warga masyarakat, di samping sebagai pekerja menjadikannya pribadi yang kuat. </w:t>
      </w:r>
      <w:r w:rsidR="0035786E">
        <w:rPr>
          <w:rFonts w:ascii="Cambria" w:hAnsi="Cambria" w:cstheme="majorBidi"/>
          <w:sz w:val="24"/>
          <w:szCs w:val="24"/>
          <w:lang w:val="en-US"/>
        </w:rPr>
        <w:t>50</w:t>
      </w:r>
      <w:r w:rsidRPr="00BD2374">
        <w:rPr>
          <w:rFonts w:ascii="Cambria" w:hAnsi="Cambria" w:cstheme="majorBidi"/>
          <w:sz w:val="24"/>
          <w:szCs w:val="24"/>
          <w:lang w:val="en-US"/>
        </w:rPr>
        <w:t xml:space="preserve"> </w:t>
      </w:r>
      <w:r w:rsidR="00607093">
        <w:rPr>
          <w:rFonts w:ascii="Cambria" w:hAnsi="Cambria" w:cstheme="majorBidi"/>
          <w:sz w:val="24"/>
          <w:szCs w:val="24"/>
          <w:lang w:val="en-US"/>
        </w:rPr>
        <w:t>responden</w:t>
      </w:r>
      <w:r w:rsidRPr="00BD2374">
        <w:rPr>
          <w:rFonts w:ascii="Cambria" w:hAnsi="Cambria" w:cstheme="majorBidi"/>
          <w:sz w:val="24"/>
          <w:szCs w:val="24"/>
          <w:lang w:val="en-US"/>
        </w:rPr>
        <w:t xml:space="preserve"> adalah perempuan-perempuan hebat yang berjuang mewujudkan ketahanan keluarga </w:t>
      </w:r>
      <w:r w:rsidRPr="00BD2374">
        <w:rPr>
          <w:rFonts w:ascii="Cambria" w:hAnsi="Cambria" w:cstheme="majorBidi"/>
          <w:sz w:val="24"/>
          <w:szCs w:val="24"/>
          <w:lang w:val="en-US"/>
        </w:rPr>
        <w:lastRenderedPageBreak/>
        <w:t xml:space="preserve">dengan caranya masing-masing, sesuai dengan kondisi dan problem yang dihadapinya. </w:t>
      </w:r>
      <w:r w:rsidR="00607093">
        <w:rPr>
          <w:rFonts w:ascii="Cambria" w:hAnsi="Cambria" w:cstheme="majorBidi"/>
          <w:sz w:val="24"/>
          <w:szCs w:val="24"/>
          <w:lang w:val="en-US"/>
        </w:rPr>
        <w:t xml:space="preserve">Keluarga mereka utuh, kebutuhan terpenuhi, anak-anak tumbuh dengan sehat, bahkan sudah di antaranya ada yang sudah lulus sarjana, menjadi hafizh (penghafal al-Qur’an). </w:t>
      </w:r>
      <w:r w:rsidRPr="00BD2374">
        <w:rPr>
          <w:rFonts w:ascii="Cambria" w:hAnsi="Cambria" w:cstheme="majorBidi"/>
          <w:sz w:val="24"/>
          <w:szCs w:val="24"/>
          <w:lang w:val="en-US"/>
        </w:rPr>
        <w:t xml:space="preserve">Walaupun mereka berperan </w:t>
      </w:r>
      <w:r w:rsidR="00607093">
        <w:rPr>
          <w:rFonts w:ascii="Cambria" w:hAnsi="Cambria" w:cstheme="majorBidi"/>
          <w:sz w:val="24"/>
          <w:szCs w:val="24"/>
          <w:lang w:val="en-US"/>
        </w:rPr>
        <w:t>strategis</w:t>
      </w:r>
      <w:r w:rsidRPr="00BD2374">
        <w:rPr>
          <w:rFonts w:ascii="Cambria" w:hAnsi="Cambria" w:cstheme="majorBidi"/>
          <w:sz w:val="24"/>
          <w:szCs w:val="24"/>
          <w:lang w:val="en-US"/>
        </w:rPr>
        <w:t xml:space="preserve">, perempuan-perempuan tersebut tidak hanya berkutat pada urusan domestik, mereka masih dapat memerankan peran-peran lain di masyarakat, di tempat kerja. Banyak perempuan yang dapat menegosiasikan peran-perannya sehingga dapat tetap eksis dengan tanpa meninggalkan perannya di keluarga sebagai istri dan ibu. Beberapa hal penting yang dilakukan oleh para perempuan tersebut adalah: membangun komunikasi dan keterbukaan, </w:t>
      </w:r>
      <w:r w:rsidR="00B53D75">
        <w:rPr>
          <w:rFonts w:ascii="Cambria" w:hAnsi="Cambria" w:cstheme="majorBidi"/>
          <w:sz w:val="24"/>
          <w:szCs w:val="24"/>
          <w:lang w:val="en-US"/>
        </w:rPr>
        <w:t>m</w:t>
      </w:r>
      <w:r w:rsidRPr="00BD2374">
        <w:rPr>
          <w:rFonts w:ascii="Cambria" w:hAnsi="Cambria" w:cstheme="majorBidi"/>
          <w:sz w:val="24"/>
          <w:szCs w:val="24"/>
          <w:lang w:val="en-US"/>
        </w:rPr>
        <w:t xml:space="preserve">enjalankan asas kesalingan dalam menjalankan tugas-tugas di rumah, </w:t>
      </w:r>
      <w:r w:rsidR="00B53D75">
        <w:rPr>
          <w:rFonts w:ascii="Cambria" w:hAnsi="Cambria" w:cstheme="majorBidi"/>
          <w:sz w:val="24"/>
          <w:szCs w:val="24"/>
          <w:lang w:val="en-US"/>
        </w:rPr>
        <w:t>c</w:t>
      </w:r>
      <w:r w:rsidRPr="00BD2374">
        <w:rPr>
          <w:rFonts w:ascii="Cambria" w:hAnsi="Cambria" w:cstheme="majorBidi"/>
          <w:sz w:val="24"/>
          <w:szCs w:val="24"/>
          <w:lang w:val="en-US"/>
        </w:rPr>
        <w:t xml:space="preserve">erdas menangkap peluang dan tidak monoton, </w:t>
      </w:r>
      <w:r w:rsidR="00B53D75">
        <w:rPr>
          <w:rFonts w:ascii="Cambria" w:hAnsi="Cambria" w:cstheme="majorBidi"/>
          <w:sz w:val="24"/>
          <w:szCs w:val="24"/>
          <w:lang w:val="en-US"/>
        </w:rPr>
        <w:t>m</w:t>
      </w:r>
      <w:r w:rsidRPr="00BD2374">
        <w:rPr>
          <w:rFonts w:ascii="Cambria" w:eastAsia="Times New Roman" w:hAnsi="Cambria" w:cstheme="majorBidi"/>
          <w:noProof w:val="0"/>
          <w:color w:val="202124"/>
          <w:spacing w:val="3"/>
          <w:sz w:val="24"/>
          <w:szCs w:val="24"/>
          <w:lang w:eastAsia="en-ID"/>
        </w:rPr>
        <w:t>enyusun skala prioritas antara beberapa tugas atau pekerjaan, meningkatkan spiritualitas</w:t>
      </w:r>
      <w:r w:rsidR="00B53D75">
        <w:rPr>
          <w:rFonts w:ascii="Cambria" w:eastAsia="Times New Roman" w:hAnsi="Cambria" w:cstheme="majorBidi"/>
          <w:noProof w:val="0"/>
          <w:color w:val="202124"/>
          <w:spacing w:val="3"/>
          <w:sz w:val="24"/>
          <w:szCs w:val="24"/>
          <w:lang w:eastAsia="en-ID"/>
        </w:rPr>
        <w:t>/</w:t>
      </w:r>
      <w:r w:rsidRPr="00BD2374">
        <w:rPr>
          <w:rFonts w:ascii="Cambria" w:eastAsia="Times New Roman" w:hAnsi="Cambria" w:cstheme="majorBidi"/>
          <w:noProof w:val="0"/>
          <w:color w:val="202124"/>
          <w:spacing w:val="3"/>
          <w:sz w:val="24"/>
          <w:szCs w:val="24"/>
          <w:lang w:eastAsia="en-ID"/>
        </w:rPr>
        <w:t xml:space="preserve"> religiusitas</w:t>
      </w:r>
      <w:r w:rsidR="00B53D75">
        <w:rPr>
          <w:rFonts w:ascii="Cambria" w:eastAsia="Times New Roman" w:hAnsi="Cambria" w:cstheme="majorBidi"/>
          <w:noProof w:val="0"/>
          <w:color w:val="202124"/>
          <w:spacing w:val="3"/>
          <w:sz w:val="24"/>
          <w:szCs w:val="24"/>
          <w:lang w:eastAsia="en-ID"/>
        </w:rPr>
        <w:t xml:space="preserve"> dan meminimalkan efek negative penggunaan media social untuk anak-anak</w:t>
      </w:r>
    </w:p>
    <w:p w14:paraId="00FB438B" w14:textId="425AED22" w:rsidR="00AE0EBB" w:rsidRPr="00BD2374" w:rsidRDefault="00AE0EBB" w:rsidP="004275B1">
      <w:pPr>
        <w:spacing w:after="0" w:line="360" w:lineRule="auto"/>
        <w:ind w:left="720"/>
        <w:jc w:val="both"/>
        <w:rPr>
          <w:rFonts w:ascii="Cambria" w:hAnsi="Cambria" w:cstheme="majorBidi"/>
          <w:sz w:val="24"/>
          <w:szCs w:val="24"/>
        </w:rPr>
      </w:pPr>
    </w:p>
    <w:p w14:paraId="4C5DC3DA" w14:textId="77777777" w:rsidR="00AE0EBB" w:rsidRPr="00BD2374" w:rsidRDefault="00AE0EBB" w:rsidP="00AE0EBB">
      <w:pPr>
        <w:pStyle w:val="ListParagraph"/>
        <w:spacing w:after="0" w:line="360" w:lineRule="auto"/>
        <w:ind w:left="900" w:firstLine="556"/>
        <w:jc w:val="center"/>
        <w:rPr>
          <w:rFonts w:ascii="Cambria" w:hAnsi="Cambria" w:cstheme="majorBidi"/>
          <w:sz w:val="24"/>
          <w:szCs w:val="24"/>
          <w:lang w:val="en-US"/>
        </w:rPr>
      </w:pPr>
      <w:r w:rsidRPr="00BD2374">
        <w:rPr>
          <w:rFonts w:ascii="Cambria" w:hAnsi="Cambria" w:cstheme="majorBidi"/>
          <w:sz w:val="24"/>
          <w:szCs w:val="24"/>
          <w:lang w:val="en-US"/>
        </w:rPr>
        <w:t>DAFTAR PUSTAKA</w:t>
      </w:r>
    </w:p>
    <w:p w14:paraId="442F6D0B" w14:textId="7A8E3B97" w:rsidR="00AE0EBB" w:rsidRPr="00BD2374" w:rsidRDefault="00AE0EBB" w:rsidP="00AE0EBB">
      <w:pPr>
        <w:spacing w:after="0" w:line="360" w:lineRule="auto"/>
        <w:jc w:val="both"/>
        <w:rPr>
          <w:rFonts w:ascii="Cambria" w:hAnsi="Cambria" w:cstheme="majorBidi"/>
          <w:sz w:val="24"/>
          <w:szCs w:val="24"/>
        </w:rPr>
      </w:pPr>
      <w:r w:rsidRPr="00BD2374">
        <w:rPr>
          <w:rFonts w:ascii="Cambria" w:hAnsi="Cambria" w:cstheme="majorBidi"/>
          <w:sz w:val="24"/>
          <w:szCs w:val="24"/>
        </w:rPr>
        <w:t xml:space="preserve">Alfiah, dkk. Kontribusi </w:t>
      </w:r>
      <w:r w:rsidR="00882D89">
        <w:rPr>
          <w:rFonts w:ascii="Cambria" w:hAnsi="Cambria" w:cstheme="majorBidi"/>
          <w:sz w:val="24"/>
          <w:szCs w:val="24"/>
        </w:rPr>
        <w:t>P</w:t>
      </w:r>
      <w:r w:rsidRPr="00BD2374">
        <w:rPr>
          <w:rFonts w:ascii="Cambria" w:hAnsi="Cambria" w:cstheme="majorBidi"/>
          <w:sz w:val="24"/>
          <w:szCs w:val="24"/>
        </w:rPr>
        <w:t xml:space="preserve">erempuan </w:t>
      </w:r>
      <w:r w:rsidR="00882D89">
        <w:rPr>
          <w:rFonts w:ascii="Cambria" w:hAnsi="Cambria" w:cstheme="majorBidi"/>
          <w:sz w:val="24"/>
          <w:szCs w:val="24"/>
        </w:rPr>
        <w:t>T</w:t>
      </w:r>
      <w:r w:rsidRPr="00BD2374">
        <w:rPr>
          <w:rFonts w:ascii="Cambria" w:hAnsi="Cambria" w:cstheme="majorBidi"/>
          <w:sz w:val="24"/>
          <w:szCs w:val="24"/>
        </w:rPr>
        <w:t>erhadap Ketahanan keluarga Pada Masyarakat Nelayan Pesisir Pantai Bengkalis,</w:t>
      </w:r>
      <w:r w:rsidRPr="00BD2374">
        <w:rPr>
          <w:rFonts w:ascii="Cambria" w:hAnsi="Cambria" w:cstheme="majorBidi"/>
          <w:i/>
          <w:iCs/>
          <w:sz w:val="24"/>
          <w:szCs w:val="24"/>
        </w:rPr>
        <w:t xml:space="preserve"> Marwah: Jurnal Perempuan,Agama dan Jender</w:t>
      </w:r>
      <w:r w:rsidRPr="00BD2374">
        <w:rPr>
          <w:rFonts w:ascii="Cambria" w:hAnsi="Cambria" w:cstheme="majorBidi"/>
          <w:sz w:val="24"/>
          <w:szCs w:val="24"/>
        </w:rPr>
        <w:t>, Vol.19 N0, 1 Tahun 2020</w:t>
      </w:r>
    </w:p>
    <w:p w14:paraId="6A771995" w14:textId="77777777" w:rsidR="00AE0EBB" w:rsidRPr="00BD2374" w:rsidRDefault="00AE0EBB" w:rsidP="00AE0EBB">
      <w:pPr>
        <w:spacing w:after="0" w:line="360" w:lineRule="auto"/>
        <w:jc w:val="both"/>
        <w:rPr>
          <w:rFonts w:ascii="Cambria" w:hAnsi="Cambria" w:cs="Times New Roman"/>
          <w:sz w:val="24"/>
          <w:szCs w:val="24"/>
        </w:rPr>
      </w:pPr>
      <w:r w:rsidRPr="00BD2374">
        <w:rPr>
          <w:rFonts w:ascii="Cambria" w:hAnsi="Cambria" w:cs="Times New Roman"/>
          <w:sz w:val="24"/>
          <w:szCs w:val="24"/>
        </w:rPr>
        <w:t>Amin, M. Nur Kholis al, Komunikasi Sebagai Upaya Membangun Ketahanan Keluarga Dalam Kajian Teori Etik, Al-Aḥwāl, Vol. 11, No. 1, Tahun 2018 M/1439 H.</w:t>
      </w:r>
    </w:p>
    <w:p w14:paraId="5F172DCD" w14:textId="77777777" w:rsidR="00AE0EBB" w:rsidRPr="00BD2374" w:rsidRDefault="00AE0EBB" w:rsidP="00AE0EBB">
      <w:pPr>
        <w:spacing w:after="0" w:line="360" w:lineRule="auto"/>
        <w:jc w:val="both"/>
        <w:rPr>
          <w:rFonts w:ascii="Cambria" w:hAnsi="Cambria" w:cstheme="majorBidi"/>
          <w:sz w:val="24"/>
          <w:szCs w:val="24"/>
        </w:rPr>
      </w:pPr>
      <w:r w:rsidRPr="00BD2374">
        <w:rPr>
          <w:rFonts w:ascii="Cambria" w:hAnsi="Cambria" w:cstheme="majorBidi"/>
          <w:sz w:val="24"/>
          <w:szCs w:val="24"/>
        </w:rPr>
        <w:t>Aminudin, Fathul, Azis,dkk., Pengaruh Wanita Dalam Ekonomi Keluarga Studi Kasus Pada Wanita Penganyam Kerajinan tikar Pandan di Desa Pesahangan  Cimanggu Cilacap,</w:t>
      </w:r>
      <w:r w:rsidRPr="00BD2374">
        <w:rPr>
          <w:rFonts w:ascii="Cambria" w:hAnsi="Cambria" w:cstheme="majorBidi"/>
          <w:i/>
          <w:iCs/>
          <w:sz w:val="24"/>
          <w:szCs w:val="24"/>
        </w:rPr>
        <w:t xml:space="preserve"> JPA,</w:t>
      </w:r>
      <w:r w:rsidRPr="00BD2374">
        <w:rPr>
          <w:rFonts w:ascii="Cambria" w:hAnsi="Cambria" w:cstheme="majorBidi"/>
          <w:sz w:val="24"/>
          <w:szCs w:val="24"/>
        </w:rPr>
        <w:t xml:space="preserve"> Vol. 18 No 2, 2017</w:t>
      </w:r>
    </w:p>
    <w:p w14:paraId="174509E3" w14:textId="77777777" w:rsidR="00AE0EBB" w:rsidRPr="00BD2374" w:rsidRDefault="00AE0EBB" w:rsidP="00AE0EBB">
      <w:pPr>
        <w:spacing w:after="0" w:line="360" w:lineRule="auto"/>
        <w:jc w:val="both"/>
        <w:rPr>
          <w:rFonts w:ascii="Cambria" w:hAnsi="Cambria" w:cstheme="majorBidi"/>
          <w:sz w:val="24"/>
          <w:szCs w:val="24"/>
        </w:rPr>
      </w:pPr>
      <w:r w:rsidRPr="00BD2374">
        <w:rPr>
          <w:rFonts w:ascii="Cambria" w:hAnsi="Cambria" w:cstheme="majorBidi"/>
          <w:sz w:val="24"/>
          <w:szCs w:val="24"/>
        </w:rPr>
        <w:t xml:space="preserve">Asmaya, Enung, Peran Perempuan Dalam Dakwah Keluarga, </w:t>
      </w:r>
      <w:r w:rsidRPr="00BD2374">
        <w:rPr>
          <w:rFonts w:ascii="Cambria" w:hAnsi="Cambria" w:cstheme="majorBidi"/>
          <w:i/>
          <w:iCs/>
          <w:sz w:val="24"/>
          <w:szCs w:val="24"/>
        </w:rPr>
        <w:t>Yinyang: Jurnal Studi Islam,Gender dan Anak</w:t>
      </w:r>
      <w:r w:rsidRPr="00BD2374">
        <w:rPr>
          <w:rFonts w:ascii="Cambria" w:hAnsi="Cambria" w:cstheme="majorBidi"/>
          <w:sz w:val="24"/>
          <w:szCs w:val="24"/>
        </w:rPr>
        <w:t>, Vo.15 No.2 tahun 2020</w:t>
      </w:r>
    </w:p>
    <w:p w14:paraId="4E98F8F8" w14:textId="77777777" w:rsidR="00AE0EBB" w:rsidRPr="00BD2374" w:rsidRDefault="00AE0EBB" w:rsidP="00AE0EBB">
      <w:pPr>
        <w:spacing w:after="0" w:line="360" w:lineRule="auto"/>
        <w:jc w:val="both"/>
        <w:rPr>
          <w:rFonts w:ascii="Cambria" w:hAnsi="Cambria" w:cstheme="majorBidi"/>
          <w:sz w:val="24"/>
          <w:szCs w:val="24"/>
        </w:rPr>
      </w:pPr>
    </w:p>
    <w:p w14:paraId="5D942213" w14:textId="77777777" w:rsidR="00AE0EBB" w:rsidRPr="00BD2374" w:rsidRDefault="00AE0EBB" w:rsidP="00AE0EBB">
      <w:pPr>
        <w:spacing w:after="0" w:line="360" w:lineRule="auto"/>
        <w:jc w:val="both"/>
        <w:rPr>
          <w:rFonts w:ascii="Cambria" w:hAnsi="Cambria" w:cstheme="majorBidi"/>
          <w:sz w:val="24"/>
          <w:szCs w:val="24"/>
        </w:rPr>
      </w:pPr>
      <w:r w:rsidRPr="00BD2374">
        <w:rPr>
          <w:rFonts w:ascii="Cambria" w:eastAsia="Times New Roman" w:hAnsi="Cambria" w:cs="Times New Roman"/>
          <w:spacing w:val="-1"/>
          <w:sz w:val="24"/>
          <w:szCs w:val="24"/>
        </w:rPr>
        <w:t>C</w:t>
      </w:r>
      <w:r w:rsidRPr="00BD2374">
        <w:rPr>
          <w:rFonts w:ascii="Cambria" w:eastAsia="Times New Roman" w:hAnsi="Cambria" w:cs="Times New Roman"/>
          <w:spacing w:val="3"/>
          <w:sz w:val="24"/>
          <w:szCs w:val="24"/>
        </w:rPr>
        <w:t>a</w:t>
      </w:r>
      <w:r w:rsidRPr="00BD2374">
        <w:rPr>
          <w:rFonts w:ascii="Cambria" w:eastAsia="Times New Roman" w:hAnsi="Cambria" w:cs="Times New Roman"/>
          <w:sz w:val="24"/>
          <w:szCs w:val="24"/>
        </w:rPr>
        <w:t>h</w:t>
      </w:r>
      <w:r w:rsidRPr="00BD2374">
        <w:rPr>
          <w:rFonts w:ascii="Cambria" w:eastAsia="Times New Roman" w:hAnsi="Cambria" w:cs="Times New Roman"/>
          <w:spacing w:val="-4"/>
          <w:sz w:val="24"/>
          <w:szCs w:val="24"/>
        </w:rPr>
        <w:t>y</w:t>
      </w:r>
      <w:r w:rsidRPr="00BD2374">
        <w:rPr>
          <w:rFonts w:ascii="Cambria" w:eastAsia="Times New Roman" w:hAnsi="Cambria" w:cs="Times New Roman"/>
          <w:spacing w:val="3"/>
          <w:sz w:val="24"/>
          <w:szCs w:val="24"/>
        </w:rPr>
        <w:t>a</w:t>
      </w:r>
      <w:r w:rsidRPr="00BD2374">
        <w:rPr>
          <w:rFonts w:ascii="Cambria" w:eastAsia="Times New Roman" w:hAnsi="Cambria" w:cs="Times New Roman"/>
          <w:sz w:val="24"/>
          <w:szCs w:val="24"/>
        </w:rPr>
        <w:t>n</w:t>
      </w:r>
      <w:r w:rsidRPr="00BD2374">
        <w:rPr>
          <w:rFonts w:ascii="Cambria" w:eastAsia="Times New Roman" w:hAnsi="Cambria" w:cs="Times New Roman"/>
          <w:spacing w:val="-4"/>
          <w:sz w:val="24"/>
          <w:szCs w:val="24"/>
        </w:rPr>
        <w:t>i</w:t>
      </w:r>
      <w:r w:rsidRPr="00BD2374">
        <w:rPr>
          <w:rFonts w:ascii="Cambria" w:eastAsia="Times New Roman" w:hAnsi="Cambria" w:cs="Times New Roman"/>
          <w:sz w:val="24"/>
          <w:szCs w:val="24"/>
        </w:rPr>
        <w:t>ng</w:t>
      </w:r>
      <w:r w:rsidRPr="00BD2374">
        <w:rPr>
          <w:rFonts w:ascii="Cambria" w:eastAsia="Times New Roman" w:hAnsi="Cambria" w:cs="Times New Roman"/>
          <w:spacing w:val="8"/>
          <w:sz w:val="24"/>
          <w:szCs w:val="24"/>
        </w:rPr>
        <w:t>t</w:t>
      </w:r>
      <w:r w:rsidRPr="00BD2374">
        <w:rPr>
          <w:rFonts w:ascii="Cambria" w:eastAsia="Times New Roman" w:hAnsi="Cambria" w:cs="Times New Roman"/>
          <w:spacing w:val="-8"/>
          <w:sz w:val="24"/>
          <w:szCs w:val="24"/>
        </w:rPr>
        <w:t>y</w:t>
      </w:r>
      <w:r w:rsidRPr="00BD2374">
        <w:rPr>
          <w:rFonts w:ascii="Cambria" w:eastAsia="Times New Roman" w:hAnsi="Cambria" w:cs="Times New Roman"/>
          <w:spacing w:val="3"/>
          <w:sz w:val="24"/>
          <w:szCs w:val="24"/>
        </w:rPr>
        <w:t>a</w:t>
      </w:r>
      <w:r w:rsidRPr="00BD2374">
        <w:rPr>
          <w:rFonts w:ascii="Cambria" w:eastAsia="Times New Roman" w:hAnsi="Cambria" w:cs="Times New Roman"/>
          <w:spacing w:val="-2"/>
          <w:sz w:val="24"/>
          <w:szCs w:val="24"/>
        </w:rPr>
        <w:t>s</w:t>
      </w:r>
      <w:r w:rsidRPr="00BD2374">
        <w:rPr>
          <w:rFonts w:ascii="Cambria" w:eastAsia="Times New Roman" w:hAnsi="Cambria" w:cs="Times New Roman"/>
          <w:sz w:val="24"/>
          <w:szCs w:val="24"/>
        </w:rPr>
        <w:t>, Anisah</w:t>
      </w:r>
      <w:r w:rsidRPr="00BD2374">
        <w:rPr>
          <w:rFonts w:ascii="Cambria" w:eastAsia="Times New Roman" w:hAnsi="Cambria" w:cs="Times New Roman"/>
          <w:spacing w:val="-2"/>
          <w:sz w:val="24"/>
          <w:szCs w:val="24"/>
        </w:rPr>
        <w:t xml:space="preserve">, </w:t>
      </w:r>
      <w:r w:rsidRPr="00BD2374">
        <w:rPr>
          <w:rFonts w:ascii="Cambria" w:eastAsia="Times New Roman" w:hAnsi="Cambria" w:cs="Times New Roman"/>
          <w:spacing w:val="-4"/>
          <w:sz w:val="24"/>
          <w:szCs w:val="24"/>
        </w:rPr>
        <w:t>A</w:t>
      </w:r>
      <w:r w:rsidRPr="00BD2374">
        <w:rPr>
          <w:rFonts w:ascii="Cambria" w:eastAsia="Times New Roman" w:hAnsi="Cambria" w:cs="Times New Roman"/>
          <w:spacing w:val="2"/>
          <w:sz w:val="24"/>
          <w:szCs w:val="24"/>
        </w:rPr>
        <w:t>s</w:t>
      </w:r>
      <w:r w:rsidRPr="00BD2374">
        <w:rPr>
          <w:rFonts w:ascii="Cambria" w:eastAsia="Times New Roman" w:hAnsi="Cambria" w:cs="Times New Roman"/>
          <w:spacing w:val="-4"/>
          <w:sz w:val="24"/>
          <w:szCs w:val="24"/>
        </w:rPr>
        <w:t>i</w:t>
      </w:r>
      <w:r w:rsidRPr="00BD2374">
        <w:rPr>
          <w:rFonts w:ascii="Cambria" w:eastAsia="Times New Roman" w:hAnsi="Cambria" w:cs="Times New Roman"/>
          <w:sz w:val="24"/>
          <w:szCs w:val="24"/>
        </w:rPr>
        <w:t>h   A</w:t>
      </w:r>
      <w:r w:rsidRPr="00BD2374">
        <w:rPr>
          <w:rFonts w:ascii="Cambria" w:eastAsia="Times New Roman" w:hAnsi="Cambria" w:cs="Times New Roman"/>
          <w:spacing w:val="-4"/>
          <w:sz w:val="24"/>
          <w:szCs w:val="24"/>
        </w:rPr>
        <w:t>m</w:t>
      </w:r>
      <w:r w:rsidRPr="00BD2374">
        <w:rPr>
          <w:rFonts w:ascii="Cambria" w:eastAsia="Times New Roman" w:hAnsi="Cambria" w:cs="Times New Roman"/>
          <w:sz w:val="24"/>
          <w:szCs w:val="24"/>
        </w:rPr>
        <w:t>p</w:t>
      </w:r>
      <w:r w:rsidRPr="00BD2374">
        <w:rPr>
          <w:rFonts w:ascii="Cambria" w:eastAsia="Times New Roman" w:hAnsi="Cambria" w:cs="Times New Roman"/>
          <w:spacing w:val="-1"/>
          <w:sz w:val="24"/>
          <w:szCs w:val="24"/>
        </w:rPr>
        <w:t>e</w:t>
      </w:r>
      <w:r w:rsidRPr="00BD2374">
        <w:rPr>
          <w:rFonts w:ascii="Cambria" w:eastAsia="Times New Roman" w:hAnsi="Cambria" w:cs="Times New Roman"/>
          <w:spacing w:val="5"/>
          <w:sz w:val="24"/>
          <w:szCs w:val="24"/>
        </w:rPr>
        <w:t>r</w:t>
      </w:r>
      <w:r w:rsidRPr="00BD2374">
        <w:rPr>
          <w:rFonts w:ascii="Cambria" w:eastAsia="Times New Roman" w:hAnsi="Cambria" w:cs="Times New Roman"/>
          <w:spacing w:val="-4"/>
          <w:sz w:val="24"/>
          <w:szCs w:val="24"/>
        </w:rPr>
        <w:t>i</w:t>
      </w:r>
      <w:r w:rsidRPr="00BD2374">
        <w:rPr>
          <w:rFonts w:ascii="Cambria" w:eastAsia="Times New Roman" w:hAnsi="Cambria" w:cs="Times New Roman"/>
          <w:spacing w:val="3"/>
          <w:sz w:val="24"/>
          <w:szCs w:val="24"/>
        </w:rPr>
        <w:t>a</w:t>
      </w:r>
      <w:r w:rsidRPr="00BD2374">
        <w:rPr>
          <w:rFonts w:ascii="Cambria" w:eastAsia="Times New Roman" w:hAnsi="Cambria" w:cs="Times New Roman"/>
          <w:spacing w:val="-4"/>
          <w:sz w:val="24"/>
          <w:szCs w:val="24"/>
        </w:rPr>
        <w:t>n</w:t>
      </w:r>
      <w:r w:rsidRPr="00BD2374">
        <w:rPr>
          <w:rFonts w:ascii="Cambria" w:eastAsia="Times New Roman" w:hAnsi="Cambria" w:cs="Times New Roman"/>
          <w:sz w:val="24"/>
          <w:szCs w:val="24"/>
        </w:rPr>
        <w:t xml:space="preserve">a </w:t>
      </w:r>
      <w:r w:rsidRPr="00BD2374">
        <w:rPr>
          <w:rFonts w:ascii="Cambria" w:eastAsia="Times New Roman" w:hAnsi="Cambria" w:cs="Times New Roman"/>
          <w:spacing w:val="2"/>
          <w:sz w:val="24"/>
          <w:szCs w:val="24"/>
        </w:rPr>
        <w:t>T</w:t>
      </w:r>
      <w:r w:rsidRPr="00BD2374">
        <w:rPr>
          <w:rFonts w:ascii="Cambria" w:eastAsia="Times New Roman" w:hAnsi="Cambria" w:cs="Times New Roman"/>
          <w:spacing w:val="-1"/>
          <w:sz w:val="24"/>
          <w:szCs w:val="24"/>
        </w:rPr>
        <w:t>e</w:t>
      </w:r>
      <w:r w:rsidRPr="00BD2374">
        <w:rPr>
          <w:rFonts w:ascii="Cambria" w:eastAsia="Times New Roman" w:hAnsi="Cambria" w:cs="Times New Roman"/>
          <w:spacing w:val="-4"/>
          <w:sz w:val="24"/>
          <w:szCs w:val="24"/>
        </w:rPr>
        <w:t>n</w:t>
      </w:r>
      <w:r w:rsidRPr="00BD2374">
        <w:rPr>
          <w:rFonts w:ascii="Cambria" w:eastAsia="Times New Roman" w:hAnsi="Cambria" w:cs="Times New Roman"/>
          <w:spacing w:val="5"/>
          <w:sz w:val="24"/>
          <w:szCs w:val="24"/>
        </w:rPr>
        <w:t>r</w:t>
      </w:r>
      <w:r w:rsidRPr="00BD2374">
        <w:rPr>
          <w:rFonts w:ascii="Cambria" w:eastAsia="Times New Roman" w:hAnsi="Cambria" w:cs="Times New Roman"/>
          <w:spacing w:val="-4"/>
          <w:sz w:val="24"/>
          <w:szCs w:val="24"/>
        </w:rPr>
        <w:t>i</w:t>
      </w:r>
      <w:r w:rsidRPr="00BD2374">
        <w:rPr>
          <w:rFonts w:ascii="Cambria" w:eastAsia="Times New Roman" w:hAnsi="Cambria" w:cs="Times New Roman"/>
          <w:spacing w:val="-2"/>
          <w:sz w:val="24"/>
          <w:szCs w:val="24"/>
        </w:rPr>
        <w:t>s</w:t>
      </w:r>
      <w:r w:rsidRPr="00BD2374">
        <w:rPr>
          <w:rFonts w:ascii="Cambria" w:eastAsia="Times New Roman" w:hAnsi="Cambria" w:cs="Times New Roman"/>
          <w:spacing w:val="3"/>
          <w:sz w:val="24"/>
          <w:szCs w:val="24"/>
        </w:rPr>
        <w:t>a</w:t>
      </w:r>
      <w:r w:rsidRPr="00BD2374">
        <w:rPr>
          <w:rFonts w:ascii="Cambria" w:eastAsia="Times New Roman" w:hAnsi="Cambria" w:cs="Times New Roman"/>
          <w:spacing w:val="-4"/>
          <w:sz w:val="24"/>
          <w:szCs w:val="24"/>
        </w:rPr>
        <w:t>n</w:t>
      </w:r>
      <w:r w:rsidRPr="00BD2374">
        <w:rPr>
          <w:rFonts w:ascii="Cambria" w:eastAsia="Times New Roman" w:hAnsi="Cambria" w:cs="Times New Roman"/>
          <w:spacing w:val="-1"/>
          <w:sz w:val="24"/>
          <w:szCs w:val="24"/>
        </w:rPr>
        <w:t>a</w:t>
      </w:r>
      <w:r w:rsidRPr="00BD2374">
        <w:rPr>
          <w:rFonts w:ascii="Cambria" w:eastAsia="Times New Roman" w:hAnsi="Cambria" w:cs="Times New Roman"/>
          <w:sz w:val="24"/>
          <w:szCs w:val="24"/>
        </w:rPr>
        <w:t>,</w:t>
      </w:r>
      <w:r w:rsidRPr="00BD2374">
        <w:rPr>
          <w:rFonts w:ascii="Cambria" w:eastAsia="Times New Roman" w:hAnsi="Cambria" w:cs="Times New Roman"/>
          <w:spacing w:val="2"/>
          <w:sz w:val="24"/>
          <w:szCs w:val="24"/>
        </w:rPr>
        <w:t xml:space="preserve"> </w:t>
      </w:r>
      <w:r w:rsidRPr="00BD2374">
        <w:rPr>
          <w:rFonts w:ascii="Cambria" w:eastAsia="Times New Roman" w:hAnsi="Cambria" w:cs="Times New Roman"/>
          <w:sz w:val="24"/>
          <w:szCs w:val="24"/>
        </w:rPr>
        <w:t>dkk,</w:t>
      </w:r>
      <w:r w:rsidRPr="00BD2374">
        <w:rPr>
          <w:rFonts w:ascii="Cambria" w:eastAsia="Times New Roman" w:hAnsi="Cambria" w:cs="Times New Roman"/>
          <w:spacing w:val="3"/>
          <w:sz w:val="24"/>
          <w:szCs w:val="24"/>
        </w:rPr>
        <w:t xml:space="preserve"> </w:t>
      </w:r>
      <w:r w:rsidRPr="00BD2374">
        <w:rPr>
          <w:rFonts w:ascii="Cambria" w:eastAsia="Times New Roman" w:hAnsi="Cambria" w:cs="Times New Roman"/>
          <w:i/>
          <w:spacing w:val="-2"/>
          <w:sz w:val="24"/>
          <w:szCs w:val="24"/>
        </w:rPr>
        <w:t>P</w:t>
      </w:r>
      <w:r w:rsidRPr="00BD2374">
        <w:rPr>
          <w:rFonts w:ascii="Cambria" w:eastAsia="Times New Roman" w:hAnsi="Cambria" w:cs="Times New Roman"/>
          <w:i/>
          <w:spacing w:val="-1"/>
          <w:sz w:val="24"/>
          <w:szCs w:val="24"/>
        </w:rPr>
        <w:t>e</w:t>
      </w:r>
      <w:r w:rsidRPr="00BD2374">
        <w:rPr>
          <w:rFonts w:ascii="Cambria" w:eastAsia="Times New Roman" w:hAnsi="Cambria" w:cs="Times New Roman"/>
          <w:i/>
          <w:sz w:val="24"/>
          <w:szCs w:val="24"/>
        </w:rPr>
        <w:t>mbangunan</w:t>
      </w:r>
      <w:r w:rsidRPr="00BD2374">
        <w:rPr>
          <w:rFonts w:ascii="Cambria" w:eastAsia="Times New Roman" w:hAnsi="Cambria" w:cs="Times New Roman"/>
          <w:i/>
          <w:spacing w:val="3"/>
          <w:sz w:val="24"/>
          <w:szCs w:val="24"/>
        </w:rPr>
        <w:t xml:space="preserve"> </w:t>
      </w:r>
      <w:r w:rsidRPr="00BD2374">
        <w:rPr>
          <w:rFonts w:ascii="Cambria" w:eastAsia="Times New Roman" w:hAnsi="Cambria" w:cs="Times New Roman"/>
          <w:i/>
          <w:spacing w:val="-1"/>
          <w:sz w:val="24"/>
          <w:szCs w:val="24"/>
        </w:rPr>
        <w:t>Ke</w:t>
      </w:r>
      <w:r w:rsidRPr="00BD2374">
        <w:rPr>
          <w:rFonts w:ascii="Cambria" w:eastAsia="Times New Roman" w:hAnsi="Cambria" w:cs="Times New Roman"/>
          <w:i/>
          <w:sz w:val="24"/>
          <w:szCs w:val="24"/>
        </w:rPr>
        <w:t xml:space="preserve">tahanan </w:t>
      </w:r>
      <w:r w:rsidRPr="00BD2374">
        <w:rPr>
          <w:rFonts w:ascii="Cambria" w:eastAsia="Times New Roman" w:hAnsi="Cambria" w:cs="Times New Roman"/>
          <w:i/>
          <w:spacing w:val="2"/>
          <w:sz w:val="24"/>
          <w:szCs w:val="24"/>
        </w:rPr>
        <w:t>K</w:t>
      </w:r>
      <w:r w:rsidRPr="00BD2374">
        <w:rPr>
          <w:rFonts w:ascii="Cambria" w:eastAsia="Times New Roman" w:hAnsi="Cambria" w:cs="Times New Roman"/>
          <w:i/>
          <w:spacing w:val="-1"/>
          <w:sz w:val="24"/>
          <w:szCs w:val="24"/>
        </w:rPr>
        <w:t>e</w:t>
      </w:r>
      <w:r w:rsidRPr="00BD2374">
        <w:rPr>
          <w:rFonts w:ascii="Cambria" w:eastAsia="Times New Roman" w:hAnsi="Cambria" w:cs="Times New Roman"/>
          <w:i/>
          <w:sz w:val="24"/>
          <w:szCs w:val="24"/>
        </w:rPr>
        <w:t>lua</w:t>
      </w:r>
      <w:r w:rsidRPr="00BD2374">
        <w:rPr>
          <w:rFonts w:ascii="Cambria" w:eastAsia="Times New Roman" w:hAnsi="Cambria" w:cs="Times New Roman"/>
          <w:i/>
          <w:spacing w:val="-1"/>
          <w:sz w:val="24"/>
          <w:szCs w:val="24"/>
        </w:rPr>
        <w:t>r</w:t>
      </w:r>
      <w:r w:rsidRPr="00BD2374">
        <w:rPr>
          <w:rFonts w:ascii="Cambria" w:eastAsia="Times New Roman" w:hAnsi="Cambria" w:cs="Times New Roman"/>
          <w:i/>
          <w:sz w:val="24"/>
          <w:szCs w:val="24"/>
        </w:rPr>
        <w:t xml:space="preserve">ga, </w:t>
      </w:r>
      <w:r w:rsidRPr="00BD2374">
        <w:rPr>
          <w:rFonts w:ascii="Cambria" w:eastAsia="Times New Roman" w:hAnsi="Cambria" w:cs="Times New Roman"/>
          <w:iCs/>
          <w:sz w:val="24"/>
          <w:szCs w:val="24"/>
        </w:rPr>
        <w:t>J</w:t>
      </w:r>
      <w:r w:rsidRPr="00BD2374">
        <w:rPr>
          <w:rFonts w:ascii="Cambria" w:eastAsia="Times New Roman" w:hAnsi="Cambria" w:cs="Times New Roman"/>
          <w:spacing w:val="-1"/>
          <w:sz w:val="24"/>
          <w:szCs w:val="24"/>
        </w:rPr>
        <w:t>a</w:t>
      </w:r>
      <w:r w:rsidRPr="00BD2374">
        <w:rPr>
          <w:rFonts w:ascii="Cambria" w:eastAsia="Times New Roman" w:hAnsi="Cambria" w:cs="Times New Roman"/>
          <w:sz w:val="24"/>
          <w:szCs w:val="24"/>
        </w:rPr>
        <w:t>k</w:t>
      </w:r>
      <w:r w:rsidRPr="00BD2374">
        <w:rPr>
          <w:rFonts w:ascii="Cambria" w:eastAsia="Times New Roman" w:hAnsi="Cambria" w:cs="Times New Roman"/>
          <w:spacing w:val="-1"/>
          <w:sz w:val="24"/>
          <w:szCs w:val="24"/>
        </w:rPr>
        <w:t>a</w:t>
      </w:r>
      <w:r w:rsidRPr="00BD2374">
        <w:rPr>
          <w:rFonts w:ascii="Cambria" w:eastAsia="Times New Roman" w:hAnsi="Cambria" w:cs="Times New Roman"/>
          <w:spacing w:val="1"/>
          <w:sz w:val="24"/>
          <w:szCs w:val="24"/>
        </w:rPr>
        <w:t>r</w:t>
      </w:r>
      <w:r w:rsidRPr="00BD2374">
        <w:rPr>
          <w:rFonts w:ascii="Cambria" w:eastAsia="Times New Roman" w:hAnsi="Cambria" w:cs="Times New Roman"/>
          <w:spacing w:val="4"/>
          <w:sz w:val="24"/>
          <w:szCs w:val="24"/>
        </w:rPr>
        <w:t>t</w:t>
      </w:r>
      <w:r w:rsidRPr="00BD2374">
        <w:rPr>
          <w:rFonts w:ascii="Cambria" w:eastAsia="Times New Roman" w:hAnsi="Cambria" w:cs="Times New Roman"/>
          <w:spacing w:val="-1"/>
          <w:sz w:val="24"/>
          <w:szCs w:val="24"/>
        </w:rPr>
        <w:t>a</w:t>
      </w:r>
      <w:r w:rsidRPr="00BD2374">
        <w:rPr>
          <w:rFonts w:ascii="Cambria" w:eastAsia="Times New Roman" w:hAnsi="Cambria" w:cs="Times New Roman"/>
          <w:sz w:val="24"/>
          <w:szCs w:val="24"/>
        </w:rPr>
        <w:t xml:space="preserve">: </w:t>
      </w:r>
      <w:r w:rsidRPr="00BD2374">
        <w:rPr>
          <w:rFonts w:ascii="Cambria" w:eastAsia="Times New Roman" w:hAnsi="Cambria" w:cs="Times New Roman"/>
          <w:spacing w:val="-4"/>
          <w:sz w:val="24"/>
          <w:szCs w:val="24"/>
        </w:rPr>
        <w:t>K</w:t>
      </w:r>
      <w:r w:rsidRPr="00BD2374">
        <w:rPr>
          <w:rFonts w:ascii="Cambria" w:eastAsia="Times New Roman" w:hAnsi="Cambria" w:cs="Times New Roman"/>
          <w:spacing w:val="3"/>
          <w:sz w:val="24"/>
          <w:szCs w:val="24"/>
        </w:rPr>
        <w:t>e</w:t>
      </w:r>
      <w:r w:rsidRPr="00BD2374">
        <w:rPr>
          <w:rFonts w:ascii="Cambria" w:eastAsia="Times New Roman" w:hAnsi="Cambria" w:cs="Times New Roman"/>
          <w:spacing w:val="-4"/>
          <w:sz w:val="24"/>
          <w:szCs w:val="24"/>
        </w:rPr>
        <w:t>m</w:t>
      </w:r>
      <w:r w:rsidRPr="00BD2374">
        <w:rPr>
          <w:rFonts w:ascii="Cambria" w:eastAsia="Times New Roman" w:hAnsi="Cambria" w:cs="Times New Roman"/>
          <w:spacing w:val="3"/>
          <w:sz w:val="24"/>
          <w:szCs w:val="24"/>
        </w:rPr>
        <w:t>e</w:t>
      </w:r>
      <w:r w:rsidRPr="00BD2374">
        <w:rPr>
          <w:rFonts w:ascii="Cambria" w:eastAsia="Times New Roman" w:hAnsi="Cambria" w:cs="Times New Roman"/>
          <w:spacing w:val="-4"/>
          <w:sz w:val="24"/>
          <w:szCs w:val="24"/>
        </w:rPr>
        <w:t>n</w:t>
      </w:r>
      <w:r w:rsidRPr="00BD2374">
        <w:rPr>
          <w:rFonts w:ascii="Cambria" w:eastAsia="Times New Roman" w:hAnsi="Cambria" w:cs="Times New Roman"/>
          <w:spacing w:val="4"/>
          <w:sz w:val="24"/>
          <w:szCs w:val="24"/>
        </w:rPr>
        <w:t>t</w:t>
      </w:r>
      <w:r w:rsidRPr="00BD2374">
        <w:rPr>
          <w:rFonts w:ascii="Cambria" w:eastAsia="Times New Roman" w:hAnsi="Cambria" w:cs="Times New Roman"/>
          <w:spacing w:val="5"/>
          <w:sz w:val="24"/>
          <w:szCs w:val="24"/>
        </w:rPr>
        <w:t>r</w:t>
      </w:r>
      <w:r w:rsidRPr="00BD2374">
        <w:rPr>
          <w:rFonts w:ascii="Cambria" w:eastAsia="Times New Roman" w:hAnsi="Cambria" w:cs="Times New Roman"/>
          <w:spacing w:val="-8"/>
          <w:sz w:val="24"/>
          <w:szCs w:val="24"/>
        </w:rPr>
        <w:t>i</w:t>
      </w:r>
      <w:r w:rsidRPr="00BD2374">
        <w:rPr>
          <w:rFonts w:ascii="Cambria" w:eastAsia="Times New Roman" w:hAnsi="Cambria" w:cs="Times New Roman"/>
          <w:spacing w:val="3"/>
          <w:sz w:val="24"/>
          <w:szCs w:val="24"/>
        </w:rPr>
        <w:t>a</w:t>
      </w:r>
      <w:r w:rsidRPr="00BD2374">
        <w:rPr>
          <w:rFonts w:ascii="Cambria" w:eastAsia="Times New Roman" w:hAnsi="Cambria" w:cs="Times New Roman"/>
          <w:sz w:val="24"/>
          <w:szCs w:val="24"/>
        </w:rPr>
        <w:t xml:space="preserve">n </w:t>
      </w:r>
      <w:r w:rsidRPr="00BD2374">
        <w:rPr>
          <w:rFonts w:ascii="Cambria" w:eastAsia="Times New Roman" w:hAnsi="Cambria" w:cs="Times New Roman"/>
          <w:spacing w:val="1"/>
          <w:sz w:val="24"/>
          <w:szCs w:val="24"/>
        </w:rPr>
        <w:t>P</w:t>
      </w:r>
      <w:r w:rsidRPr="00BD2374">
        <w:rPr>
          <w:rFonts w:ascii="Cambria" w:eastAsia="Times New Roman" w:hAnsi="Cambria" w:cs="Times New Roman"/>
          <w:spacing w:val="3"/>
          <w:sz w:val="24"/>
          <w:szCs w:val="24"/>
        </w:rPr>
        <w:t>e</w:t>
      </w:r>
      <w:r w:rsidRPr="00BD2374">
        <w:rPr>
          <w:rFonts w:ascii="Cambria" w:eastAsia="Times New Roman" w:hAnsi="Cambria" w:cs="Times New Roman"/>
          <w:spacing w:val="-4"/>
          <w:sz w:val="24"/>
          <w:szCs w:val="24"/>
        </w:rPr>
        <w:t>mb</w:t>
      </w:r>
      <w:r w:rsidRPr="00BD2374">
        <w:rPr>
          <w:rFonts w:ascii="Cambria" w:eastAsia="Times New Roman" w:hAnsi="Cambria" w:cs="Times New Roman"/>
          <w:spacing w:val="-1"/>
          <w:sz w:val="24"/>
          <w:szCs w:val="24"/>
        </w:rPr>
        <w:t>e</w:t>
      </w:r>
      <w:r w:rsidRPr="00BD2374">
        <w:rPr>
          <w:rFonts w:ascii="Cambria" w:eastAsia="Times New Roman" w:hAnsi="Cambria" w:cs="Times New Roman"/>
          <w:spacing w:val="1"/>
          <w:sz w:val="24"/>
          <w:szCs w:val="24"/>
        </w:rPr>
        <w:t>r</w:t>
      </w:r>
      <w:r w:rsidRPr="00BD2374">
        <w:rPr>
          <w:rFonts w:ascii="Cambria" w:eastAsia="Times New Roman" w:hAnsi="Cambria" w:cs="Times New Roman"/>
          <w:sz w:val="24"/>
          <w:szCs w:val="24"/>
        </w:rPr>
        <w:t>d</w:t>
      </w:r>
      <w:r w:rsidRPr="00BD2374">
        <w:rPr>
          <w:rFonts w:ascii="Cambria" w:eastAsia="Times New Roman" w:hAnsi="Cambria" w:cs="Times New Roman"/>
          <w:spacing w:val="3"/>
          <w:sz w:val="24"/>
          <w:szCs w:val="24"/>
        </w:rPr>
        <w:t>a</w:t>
      </w:r>
      <w:r w:rsidRPr="00BD2374">
        <w:rPr>
          <w:rFonts w:ascii="Cambria" w:eastAsia="Times New Roman" w:hAnsi="Cambria" w:cs="Times New Roman"/>
          <w:spacing w:val="-4"/>
          <w:sz w:val="24"/>
          <w:szCs w:val="24"/>
        </w:rPr>
        <w:t>y</w:t>
      </w:r>
      <w:r w:rsidRPr="00BD2374">
        <w:rPr>
          <w:rFonts w:ascii="Cambria" w:eastAsia="Times New Roman" w:hAnsi="Cambria" w:cs="Times New Roman"/>
          <w:spacing w:val="-1"/>
          <w:sz w:val="24"/>
          <w:szCs w:val="24"/>
        </w:rPr>
        <w:t>a</w:t>
      </w:r>
      <w:r w:rsidRPr="00BD2374">
        <w:rPr>
          <w:rFonts w:ascii="Cambria" w:eastAsia="Times New Roman" w:hAnsi="Cambria" w:cs="Times New Roman"/>
          <w:spacing w:val="3"/>
          <w:sz w:val="24"/>
          <w:szCs w:val="24"/>
        </w:rPr>
        <w:t>a</w:t>
      </w:r>
      <w:r w:rsidRPr="00BD2374">
        <w:rPr>
          <w:rFonts w:ascii="Cambria" w:eastAsia="Times New Roman" w:hAnsi="Cambria" w:cs="Times New Roman"/>
          <w:sz w:val="24"/>
          <w:szCs w:val="24"/>
        </w:rPr>
        <w:t>n</w:t>
      </w:r>
      <w:r w:rsidRPr="00BD2374">
        <w:rPr>
          <w:rFonts w:ascii="Cambria" w:eastAsia="Times New Roman" w:hAnsi="Cambria" w:cs="Times New Roman"/>
          <w:spacing w:val="-2"/>
          <w:sz w:val="24"/>
          <w:szCs w:val="24"/>
        </w:rPr>
        <w:t xml:space="preserve"> </w:t>
      </w:r>
      <w:r w:rsidRPr="00BD2374">
        <w:rPr>
          <w:rFonts w:ascii="Cambria" w:eastAsia="Times New Roman" w:hAnsi="Cambria" w:cs="Times New Roman"/>
          <w:spacing w:val="1"/>
          <w:sz w:val="24"/>
          <w:szCs w:val="24"/>
        </w:rPr>
        <w:t>P</w:t>
      </w:r>
      <w:r w:rsidRPr="00BD2374">
        <w:rPr>
          <w:rFonts w:ascii="Cambria" w:eastAsia="Times New Roman" w:hAnsi="Cambria" w:cs="Times New Roman"/>
          <w:spacing w:val="-1"/>
          <w:sz w:val="24"/>
          <w:szCs w:val="24"/>
        </w:rPr>
        <w:t>e</w:t>
      </w:r>
      <w:r w:rsidRPr="00BD2374">
        <w:rPr>
          <w:rFonts w:ascii="Cambria" w:eastAsia="Times New Roman" w:hAnsi="Cambria" w:cs="Times New Roman"/>
          <w:spacing w:val="1"/>
          <w:sz w:val="24"/>
          <w:szCs w:val="24"/>
        </w:rPr>
        <w:t>r</w:t>
      </w:r>
      <w:r w:rsidRPr="00BD2374">
        <w:rPr>
          <w:rFonts w:ascii="Cambria" w:eastAsia="Times New Roman" w:hAnsi="Cambria" w:cs="Times New Roman"/>
          <w:spacing w:val="3"/>
          <w:sz w:val="24"/>
          <w:szCs w:val="24"/>
        </w:rPr>
        <w:t>e</w:t>
      </w:r>
      <w:r w:rsidRPr="00BD2374">
        <w:rPr>
          <w:rFonts w:ascii="Cambria" w:eastAsia="Times New Roman" w:hAnsi="Cambria" w:cs="Times New Roman"/>
          <w:spacing w:val="-1"/>
          <w:sz w:val="24"/>
          <w:szCs w:val="24"/>
        </w:rPr>
        <w:t>m</w:t>
      </w:r>
      <w:r w:rsidRPr="00BD2374">
        <w:rPr>
          <w:rFonts w:ascii="Cambria" w:eastAsia="Times New Roman" w:hAnsi="Cambria" w:cs="Times New Roman"/>
          <w:sz w:val="24"/>
          <w:szCs w:val="24"/>
        </w:rPr>
        <w:t>pu</w:t>
      </w:r>
      <w:r w:rsidRPr="00BD2374">
        <w:rPr>
          <w:rFonts w:ascii="Cambria" w:eastAsia="Times New Roman" w:hAnsi="Cambria" w:cs="Times New Roman"/>
          <w:spacing w:val="3"/>
          <w:sz w:val="24"/>
          <w:szCs w:val="24"/>
        </w:rPr>
        <w:t>a</w:t>
      </w:r>
      <w:r w:rsidRPr="00BD2374">
        <w:rPr>
          <w:rFonts w:ascii="Cambria" w:eastAsia="Times New Roman" w:hAnsi="Cambria" w:cs="Times New Roman"/>
          <w:sz w:val="24"/>
          <w:szCs w:val="24"/>
        </w:rPr>
        <w:t>n</w:t>
      </w:r>
      <w:r w:rsidRPr="00BD2374">
        <w:rPr>
          <w:rFonts w:ascii="Cambria" w:eastAsia="Times New Roman" w:hAnsi="Cambria" w:cs="Times New Roman"/>
          <w:spacing w:val="-2"/>
          <w:sz w:val="24"/>
          <w:szCs w:val="24"/>
        </w:rPr>
        <w:t xml:space="preserve"> </w:t>
      </w:r>
      <w:r w:rsidRPr="00BD2374">
        <w:rPr>
          <w:rFonts w:ascii="Cambria" w:eastAsia="Times New Roman" w:hAnsi="Cambria" w:cs="Times New Roman"/>
          <w:sz w:val="24"/>
          <w:szCs w:val="24"/>
        </w:rPr>
        <w:t>d</w:t>
      </w:r>
      <w:r w:rsidRPr="00BD2374">
        <w:rPr>
          <w:rFonts w:ascii="Cambria" w:eastAsia="Times New Roman" w:hAnsi="Cambria" w:cs="Times New Roman"/>
          <w:spacing w:val="-1"/>
          <w:sz w:val="24"/>
          <w:szCs w:val="24"/>
        </w:rPr>
        <w:t>a</w:t>
      </w:r>
      <w:r w:rsidRPr="00BD2374">
        <w:rPr>
          <w:rFonts w:ascii="Cambria" w:eastAsia="Times New Roman" w:hAnsi="Cambria" w:cs="Times New Roman"/>
          <w:sz w:val="24"/>
          <w:szCs w:val="24"/>
        </w:rPr>
        <w:t>n</w:t>
      </w:r>
      <w:r w:rsidRPr="00BD2374">
        <w:rPr>
          <w:rFonts w:ascii="Cambria" w:eastAsia="Times New Roman" w:hAnsi="Cambria" w:cs="Times New Roman"/>
          <w:spacing w:val="-2"/>
          <w:sz w:val="24"/>
          <w:szCs w:val="24"/>
        </w:rPr>
        <w:t xml:space="preserve"> </w:t>
      </w:r>
      <w:r w:rsidRPr="00BD2374">
        <w:rPr>
          <w:rFonts w:ascii="Cambria" w:eastAsia="Times New Roman" w:hAnsi="Cambria" w:cs="Times New Roman"/>
          <w:spacing w:val="1"/>
          <w:sz w:val="24"/>
          <w:szCs w:val="24"/>
        </w:rPr>
        <w:t>P</w:t>
      </w:r>
      <w:r w:rsidRPr="00BD2374">
        <w:rPr>
          <w:rFonts w:ascii="Cambria" w:eastAsia="Times New Roman" w:hAnsi="Cambria" w:cs="Times New Roman"/>
          <w:spacing w:val="-1"/>
          <w:sz w:val="24"/>
          <w:szCs w:val="24"/>
        </w:rPr>
        <w:t>e</w:t>
      </w:r>
      <w:r w:rsidRPr="00BD2374">
        <w:rPr>
          <w:rFonts w:ascii="Cambria" w:eastAsia="Times New Roman" w:hAnsi="Cambria" w:cs="Times New Roman"/>
          <w:spacing w:val="5"/>
          <w:sz w:val="24"/>
          <w:szCs w:val="24"/>
        </w:rPr>
        <w:t>r</w:t>
      </w:r>
      <w:r w:rsidRPr="00BD2374">
        <w:rPr>
          <w:rFonts w:ascii="Cambria" w:eastAsia="Times New Roman" w:hAnsi="Cambria" w:cs="Times New Roman"/>
          <w:spacing w:val="-4"/>
          <w:sz w:val="24"/>
          <w:szCs w:val="24"/>
        </w:rPr>
        <w:t>li</w:t>
      </w:r>
      <w:r w:rsidRPr="00BD2374">
        <w:rPr>
          <w:rFonts w:ascii="Cambria" w:eastAsia="Times New Roman" w:hAnsi="Cambria" w:cs="Times New Roman"/>
          <w:sz w:val="24"/>
          <w:szCs w:val="24"/>
        </w:rPr>
        <w:t>nd</w:t>
      </w:r>
      <w:r w:rsidRPr="00BD2374">
        <w:rPr>
          <w:rFonts w:ascii="Cambria" w:eastAsia="Times New Roman" w:hAnsi="Cambria" w:cs="Times New Roman"/>
          <w:spacing w:val="4"/>
          <w:sz w:val="24"/>
          <w:szCs w:val="24"/>
        </w:rPr>
        <w:t>u</w:t>
      </w:r>
      <w:r w:rsidRPr="00BD2374">
        <w:rPr>
          <w:rFonts w:ascii="Cambria" w:eastAsia="Times New Roman" w:hAnsi="Cambria" w:cs="Times New Roman"/>
          <w:spacing w:val="-4"/>
          <w:sz w:val="24"/>
          <w:szCs w:val="24"/>
        </w:rPr>
        <w:t>n</w:t>
      </w:r>
      <w:r w:rsidRPr="00BD2374">
        <w:rPr>
          <w:rFonts w:ascii="Cambria" w:eastAsia="Times New Roman" w:hAnsi="Cambria" w:cs="Times New Roman"/>
          <w:spacing w:val="4"/>
          <w:sz w:val="24"/>
          <w:szCs w:val="24"/>
        </w:rPr>
        <w:t>g</w:t>
      </w:r>
      <w:r w:rsidRPr="00BD2374">
        <w:rPr>
          <w:rFonts w:ascii="Cambria" w:eastAsia="Times New Roman" w:hAnsi="Cambria" w:cs="Times New Roman"/>
          <w:spacing w:val="3"/>
          <w:sz w:val="24"/>
          <w:szCs w:val="24"/>
        </w:rPr>
        <w:t>a</w:t>
      </w:r>
      <w:r w:rsidRPr="00BD2374">
        <w:rPr>
          <w:rFonts w:ascii="Cambria" w:eastAsia="Times New Roman" w:hAnsi="Cambria" w:cs="Times New Roman"/>
          <w:sz w:val="24"/>
          <w:szCs w:val="24"/>
        </w:rPr>
        <w:t>n</w:t>
      </w:r>
      <w:r w:rsidRPr="00BD2374">
        <w:rPr>
          <w:rFonts w:ascii="Cambria" w:eastAsia="Times New Roman" w:hAnsi="Cambria" w:cs="Times New Roman"/>
          <w:spacing w:val="-2"/>
          <w:sz w:val="24"/>
          <w:szCs w:val="24"/>
        </w:rPr>
        <w:t xml:space="preserve"> </w:t>
      </w:r>
      <w:r w:rsidRPr="00BD2374">
        <w:rPr>
          <w:rFonts w:ascii="Cambria" w:eastAsia="Times New Roman" w:hAnsi="Cambria" w:cs="Times New Roman"/>
          <w:sz w:val="24"/>
          <w:szCs w:val="24"/>
        </w:rPr>
        <w:t>A</w:t>
      </w:r>
      <w:r w:rsidRPr="00BD2374">
        <w:rPr>
          <w:rFonts w:ascii="Cambria" w:eastAsia="Times New Roman" w:hAnsi="Cambria" w:cs="Times New Roman"/>
          <w:spacing w:val="-4"/>
          <w:sz w:val="24"/>
          <w:szCs w:val="24"/>
        </w:rPr>
        <w:t>n</w:t>
      </w:r>
      <w:r w:rsidRPr="00BD2374">
        <w:rPr>
          <w:rFonts w:ascii="Cambria" w:eastAsia="Times New Roman" w:hAnsi="Cambria" w:cs="Times New Roman"/>
          <w:spacing w:val="-1"/>
          <w:sz w:val="24"/>
          <w:szCs w:val="24"/>
        </w:rPr>
        <w:t>a</w:t>
      </w:r>
      <w:r w:rsidRPr="00BD2374">
        <w:rPr>
          <w:rFonts w:ascii="Cambria" w:eastAsia="Times New Roman" w:hAnsi="Cambria" w:cs="Times New Roman"/>
          <w:spacing w:val="4"/>
          <w:sz w:val="24"/>
          <w:szCs w:val="24"/>
        </w:rPr>
        <w:t>k</w:t>
      </w:r>
      <w:r w:rsidRPr="00BD2374">
        <w:rPr>
          <w:rFonts w:ascii="Cambria" w:eastAsia="Times New Roman" w:hAnsi="Cambria" w:cs="Times New Roman"/>
          <w:sz w:val="24"/>
          <w:szCs w:val="24"/>
        </w:rPr>
        <w:t>,</w:t>
      </w:r>
      <w:r w:rsidRPr="00BD2374">
        <w:rPr>
          <w:rFonts w:ascii="Cambria" w:eastAsia="Times New Roman" w:hAnsi="Cambria" w:cs="Times New Roman"/>
          <w:spacing w:val="4"/>
          <w:sz w:val="24"/>
          <w:szCs w:val="24"/>
        </w:rPr>
        <w:t xml:space="preserve"> </w:t>
      </w:r>
      <w:r w:rsidRPr="00BD2374">
        <w:rPr>
          <w:rFonts w:ascii="Cambria" w:eastAsia="Times New Roman" w:hAnsi="Cambria" w:cs="Times New Roman"/>
          <w:sz w:val="24"/>
          <w:szCs w:val="24"/>
        </w:rPr>
        <w:t>2016</w:t>
      </w:r>
      <w:r w:rsidRPr="00BD2374">
        <w:rPr>
          <w:rFonts w:ascii="Cambria" w:eastAsia="Times New Roman" w:hAnsi="Cambria" w:cs="Times New Roman"/>
          <w:spacing w:val="-3"/>
          <w:sz w:val="24"/>
          <w:szCs w:val="24"/>
        </w:rPr>
        <w:t>)</w:t>
      </w:r>
    </w:p>
    <w:p w14:paraId="7C9CD98F" w14:textId="77777777" w:rsidR="00AE0EBB" w:rsidRPr="00BD2374" w:rsidRDefault="00AE0EBB" w:rsidP="00AE0EBB">
      <w:pPr>
        <w:pStyle w:val="FootnoteText"/>
        <w:rPr>
          <w:rFonts w:ascii="Cambria" w:hAnsi="Cambria"/>
          <w:sz w:val="24"/>
          <w:szCs w:val="24"/>
        </w:rPr>
      </w:pPr>
    </w:p>
    <w:p w14:paraId="20368357" w14:textId="77777777" w:rsidR="00AE0EBB" w:rsidRPr="00BD2374" w:rsidRDefault="00AE0EBB" w:rsidP="00AE0EBB">
      <w:pPr>
        <w:spacing w:after="0" w:line="360" w:lineRule="auto"/>
        <w:jc w:val="both"/>
        <w:rPr>
          <w:rFonts w:ascii="Cambria" w:hAnsi="Cambria" w:cstheme="majorBidi"/>
          <w:sz w:val="24"/>
          <w:szCs w:val="24"/>
        </w:rPr>
      </w:pPr>
      <w:r w:rsidRPr="00BD2374">
        <w:rPr>
          <w:rFonts w:ascii="Cambria" w:hAnsi="Cambria" w:cstheme="majorBidi"/>
          <w:sz w:val="24"/>
          <w:szCs w:val="24"/>
        </w:rPr>
        <w:t xml:space="preserve">Chusniyah, siti dan Alimi, Muh Yasir, Nyai Dadah: The Elasticity of Gender Roles and Life History of Pesantren Woman Leader, </w:t>
      </w:r>
      <w:r w:rsidRPr="00BD2374">
        <w:rPr>
          <w:rFonts w:ascii="Cambria" w:hAnsi="Cambria" w:cstheme="majorBidi"/>
          <w:i/>
          <w:iCs/>
          <w:sz w:val="24"/>
          <w:szCs w:val="24"/>
        </w:rPr>
        <w:t>Jurnal Komunitas: International Journal of Indomesian Society and Culture</w:t>
      </w:r>
      <w:r w:rsidRPr="00BD2374">
        <w:rPr>
          <w:rFonts w:ascii="Cambria" w:hAnsi="Cambria" w:cstheme="majorBidi"/>
          <w:sz w:val="24"/>
          <w:szCs w:val="24"/>
        </w:rPr>
        <w:t xml:space="preserve"> vol. 7 No. 1 tahun 2015</w:t>
      </w:r>
    </w:p>
    <w:p w14:paraId="0BD33D1D" w14:textId="77777777" w:rsidR="00AE0EBB" w:rsidRPr="00BD2374" w:rsidRDefault="00AE0EBB" w:rsidP="00AE0EBB">
      <w:pPr>
        <w:spacing w:after="0" w:line="360" w:lineRule="auto"/>
        <w:jc w:val="both"/>
        <w:rPr>
          <w:rFonts w:ascii="Cambria" w:hAnsi="Cambria" w:cstheme="majorBidi"/>
          <w:sz w:val="24"/>
          <w:szCs w:val="24"/>
        </w:rPr>
      </w:pPr>
      <w:r w:rsidRPr="00BD2374">
        <w:rPr>
          <w:rFonts w:ascii="Cambria" w:eastAsia="Times New Roman" w:hAnsi="Cambria" w:cstheme="majorBidi"/>
          <w:spacing w:val="3"/>
          <w:sz w:val="24"/>
          <w:szCs w:val="24"/>
        </w:rPr>
        <w:lastRenderedPageBreak/>
        <w:t>D</w:t>
      </w:r>
      <w:r w:rsidRPr="00BD2374">
        <w:rPr>
          <w:rFonts w:ascii="Cambria" w:eastAsia="Times New Roman" w:hAnsi="Cambria" w:cstheme="majorBidi"/>
          <w:spacing w:val="-4"/>
          <w:sz w:val="24"/>
          <w:szCs w:val="24"/>
        </w:rPr>
        <w:t>j</w:t>
      </w:r>
      <w:r w:rsidRPr="00BD2374">
        <w:rPr>
          <w:rFonts w:ascii="Cambria" w:eastAsia="Times New Roman" w:hAnsi="Cambria" w:cstheme="majorBidi"/>
          <w:spacing w:val="3"/>
          <w:sz w:val="24"/>
          <w:szCs w:val="24"/>
        </w:rPr>
        <w:t>a</w:t>
      </w:r>
      <w:r w:rsidRPr="00BD2374">
        <w:rPr>
          <w:rFonts w:ascii="Cambria" w:eastAsia="Times New Roman" w:hAnsi="Cambria" w:cstheme="majorBidi"/>
          <w:spacing w:val="-4"/>
          <w:sz w:val="24"/>
          <w:szCs w:val="24"/>
        </w:rPr>
        <w:t>m</w:t>
      </w:r>
      <w:r w:rsidRPr="00BD2374">
        <w:rPr>
          <w:rFonts w:ascii="Cambria" w:eastAsia="Times New Roman" w:hAnsi="Cambria" w:cstheme="majorBidi"/>
          <w:spacing w:val="-1"/>
          <w:sz w:val="24"/>
          <w:szCs w:val="24"/>
        </w:rPr>
        <w:t>a</w:t>
      </w:r>
      <w:r w:rsidRPr="00BD2374">
        <w:rPr>
          <w:rFonts w:ascii="Cambria" w:eastAsia="Times New Roman" w:hAnsi="Cambria" w:cstheme="majorBidi"/>
          <w:spacing w:val="1"/>
          <w:sz w:val="24"/>
          <w:szCs w:val="24"/>
        </w:rPr>
        <w:t>r</w:t>
      </w:r>
      <w:r w:rsidRPr="00BD2374">
        <w:rPr>
          <w:rFonts w:ascii="Cambria" w:eastAsia="Times New Roman" w:hAnsi="Cambria" w:cstheme="majorBidi"/>
          <w:spacing w:val="3"/>
          <w:sz w:val="24"/>
          <w:szCs w:val="24"/>
        </w:rPr>
        <w:t>a</w:t>
      </w:r>
      <w:r w:rsidRPr="00BD2374">
        <w:rPr>
          <w:rFonts w:ascii="Cambria" w:eastAsia="Times New Roman" w:hAnsi="Cambria" w:cstheme="majorBidi"/>
          <w:spacing w:val="-4"/>
          <w:sz w:val="24"/>
          <w:szCs w:val="24"/>
        </w:rPr>
        <w:t>h</w:t>
      </w:r>
      <w:r w:rsidRPr="00BD2374">
        <w:rPr>
          <w:rFonts w:ascii="Cambria" w:eastAsia="Times New Roman" w:hAnsi="Cambria" w:cstheme="majorBidi"/>
          <w:sz w:val="24"/>
          <w:szCs w:val="24"/>
        </w:rPr>
        <w:t>,</w:t>
      </w:r>
      <w:r w:rsidRPr="00BD2374">
        <w:rPr>
          <w:rFonts w:ascii="Cambria" w:hAnsi="Cambria" w:cstheme="majorBidi"/>
          <w:sz w:val="24"/>
          <w:szCs w:val="24"/>
        </w:rPr>
        <w:t xml:space="preserve"> Syaiful Bahri, </w:t>
      </w:r>
      <w:r w:rsidRPr="00BD2374">
        <w:rPr>
          <w:rFonts w:ascii="Cambria" w:eastAsia="Times New Roman" w:hAnsi="Cambria" w:cstheme="majorBidi"/>
          <w:spacing w:val="27"/>
          <w:sz w:val="24"/>
          <w:szCs w:val="24"/>
        </w:rPr>
        <w:t xml:space="preserve"> </w:t>
      </w:r>
      <w:r w:rsidRPr="00BD2374">
        <w:rPr>
          <w:rFonts w:ascii="Cambria" w:eastAsia="Times New Roman" w:hAnsi="Cambria" w:cstheme="majorBidi"/>
          <w:i/>
          <w:spacing w:val="-2"/>
          <w:sz w:val="24"/>
          <w:szCs w:val="24"/>
        </w:rPr>
        <w:t>P</w:t>
      </w:r>
      <w:r w:rsidRPr="00BD2374">
        <w:rPr>
          <w:rFonts w:ascii="Cambria" w:eastAsia="Times New Roman" w:hAnsi="Cambria" w:cstheme="majorBidi"/>
          <w:i/>
          <w:sz w:val="24"/>
          <w:szCs w:val="24"/>
        </w:rPr>
        <w:t>ola</w:t>
      </w:r>
      <w:r w:rsidRPr="00BD2374">
        <w:rPr>
          <w:rFonts w:ascii="Cambria" w:eastAsia="Times New Roman" w:hAnsi="Cambria" w:cstheme="majorBidi"/>
          <w:i/>
          <w:spacing w:val="22"/>
          <w:sz w:val="24"/>
          <w:szCs w:val="24"/>
        </w:rPr>
        <w:t xml:space="preserve"> </w:t>
      </w:r>
      <w:r w:rsidRPr="00BD2374">
        <w:rPr>
          <w:rFonts w:ascii="Cambria" w:eastAsia="Times New Roman" w:hAnsi="Cambria" w:cstheme="majorBidi"/>
          <w:i/>
          <w:spacing w:val="-1"/>
          <w:sz w:val="24"/>
          <w:szCs w:val="24"/>
        </w:rPr>
        <w:t>K</w:t>
      </w:r>
      <w:r w:rsidRPr="00BD2374">
        <w:rPr>
          <w:rFonts w:ascii="Cambria" w:eastAsia="Times New Roman" w:hAnsi="Cambria" w:cstheme="majorBidi"/>
          <w:i/>
          <w:sz w:val="24"/>
          <w:szCs w:val="24"/>
        </w:rPr>
        <w:t>omuni</w:t>
      </w:r>
      <w:r w:rsidRPr="00BD2374">
        <w:rPr>
          <w:rFonts w:ascii="Cambria" w:eastAsia="Times New Roman" w:hAnsi="Cambria" w:cstheme="majorBidi"/>
          <w:i/>
          <w:spacing w:val="-1"/>
          <w:sz w:val="24"/>
          <w:szCs w:val="24"/>
        </w:rPr>
        <w:t>k</w:t>
      </w:r>
      <w:r w:rsidRPr="00BD2374">
        <w:rPr>
          <w:rFonts w:ascii="Cambria" w:eastAsia="Times New Roman" w:hAnsi="Cambria" w:cstheme="majorBidi"/>
          <w:i/>
          <w:sz w:val="24"/>
          <w:szCs w:val="24"/>
        </w:rPr>
        <w:t>a</w:t>
      </w:r>
      <w:r w:rsidRPr="00BD2374">
        <w:rPr>
          <w:rFonts w:ascii="Cambria" w:eastAsia="Times New Roman" w:hAnsi="Cambria" w:cstheme="majorBidi"/>
          <w:i/>
          <w:spacing w:val="-2"/>
          <w:sz w:val="24"/>
          <w:szCs w:val="24"/>
        </w:rPr>
        <w:t>s</w:t>
      </w:r>
      <w:r w:rsidRPr="00BD2374">
        <w:rPr>
          <w:rFonts w:ascii="Cambria" w:eastAsia="Times New Roman" w:hAnsi="Cambria" w:cstheme="majorBidi"/>
          <w:i/>
          <w:sz w:val="24"/>
          <w:szCs w:val="24"/>
        </w:rPr>
        <w:t>i</w:t>
      </w:r>
      <w:r w:rsidRPr="00BD2374">
        <w:rPr>
          <w:rFonts w:ascii="Cambria" w:eastAsia="Times New Roman" w:hAnsi="Cambria" w:cstheme="majorBidi"/>
          <w:i/>
          <w:spacing w:val="22"/>
          <w:sz w:val="24"/>
          <w:szCs w:val="24"/>
        </w:rPr>
        <w:t xml:space="preserve"> </w:t>
      </w:r>
      <w:r w:rsidRPr="00BD2374">
        <w:rPr>
          <w:rFonts w:ascii="Cambria" w:eastAsia="Times New Roman" w:hAnsi="Cambria" w:cstheme="majorBidi"/>
          <w:i/>
          <w:sz w:val="24"/>
          <w:szCs w:val="24"/>
        </w:rPr>
        <w:t>O</w:t>
      </w:r>
      <w:r w:rsidRPr="00BD2374">
        <w:rPr>
          <w:rFonts w:ascii="Cambria" w:eastAsia="Times New Roman" w:hAnsi="Cambria" w:cstheme="majorBidi"/>
          <w:i/>
          <w:spacing w:val="-2"/>
          <w:sz w:val="24"/>
          <w:szCs w:val="24"/>
        </w:rPr>
        <w:t>r</w:t>
      </w:r>
      <w:r w:rsidRPr="00BD2374">
        <w:rPr>
          <w:rFonts w:ascii="Cambria" w:eastAsia="Times New Roman" w:hAnsi="Cambria" w:cstheme="majorBidi"/>
          <w:i/>
          <w:sz w:val="24"/>
          <w:szCs w:val="24"/>
        </w:rPr>
        <w:t>a</w:t>
      </w:r>
      <w:r w:rsidRPr="00BD2374">
        <w:rPr>
          <w:rFonts w:ascii="Cambria" w:eastAsia="Times New Roman" w:hAnsi="Cambria" w:cstheme="majorBidi"/>
          <w:i/>
          <w:spacing w:val="4"/>
          <w:sz w:val="24"/>
          <w:szCs w:val="24"/>
        </w:rPr>
        <w:t>n</w:t>
      </w:r>
      <w:r w:rsidRPr="00BD2374">
        <w:rPr>
          <w:rFonts w:ascii="Cambria" w:eastAsia="Times New Roman" w:hAnsi="Cambria" w:cstheme="majorBidi"/>
          <w:i/>
          <w:sz w:val="24"/>
          <w:szCs w:val="24"/>
        </w:rPr>
        <w:t>g</w:t>
      </w:r>
      <w:r w:rsidRPr="00BD2374">
        <w:rPr>
          <w:rFonts w:ascii="Cambria" w:eastAsia="Times New Roman" w:hAnsi="Cambria" w:cstheme="majorBidi"/>
          <w:i/>
          <w:spacing w:val="22"/>
          <w:sz w:val="24"/>
          <w:szCs w:val="24"/>
        </w:rPr>
        <w:t xml:space="preserve"> </w:t>
      </w:r>
      <w:r w:rsidRPr="00BD2374">
        <w:rPr>
          <w:rFonts w:ascii="Cambria" w:eastAsia="Times New Roman" w:hAnsi="Cambria" w:cstheme="majorBidi"/>
          <w:i/>
          <w:spacing w:val="1"/>
          <w:sz w:val="24"/>
          <w:szCs w:val="24"/>
        </w:rPr>
        <w:t>T</w:t>
      </w:r>
      <w:r w:rsidRPr="00BD2374">
        <w:rPr>
          <w:rFonts w:ascii="Cambria" w:eastAsia="Times New Roman" w:hAnsi="Cambria" w:cstheme="majorBidi"/>
          <w:i/>
          <w:sz w:val="24"/>
          <w:szCs w:val="24"/>
        </w:rPr>
        <w:t>ua</w:t>
      </w:r>
      <w:r w:rsidRPr="00BD2374">
        <w:rPr>
          <w:rFonts w:ascii="Cambria" w:eastAsia="Times New Roman" w:hAnsi="Cambria" w:cstheme="majorBidi"/>
          <w:i/>
          <w:spacing w:val="22"/>
          <w:sz w:val="24"/>
          <w:szCs w:val="24"/>
        </w:rPr>
        <w:t xml:space="preserve"> </w:t>
      </w:r>
      <w:r w:rsidRPr="00BD2374">
        <w:rPr>
          <w:rFonts w:ascii="Cambria" w:eastAsia="Times New Roman" w:hAnsi="Cambria" w:cstheme="majorBidi"/>
          <w:i/>
          <w:sz w:val="24"/>
          <w:szCs w:val="24"/>
        </w:rPr>
        <w:t>dan</w:t>
      </w:r>
      <w:r w:rsidRPr="00BD2374">
        <w:rPr>
          <w:rFonts w:ascii="Cambria" w:eastAsia="Times New Roman" w:hAnsi="Cambria" w:cstheme="majorBidi"/>
          <w:i/>
          <w:spacing w:val="18"/>
          <w:sz w:val="24"/>
          <w:szCs w:val="24"/>
        </w:rPr>
        <w:t xml:space="preserve"> </w:t>
      </w:r>
      <w:r w:rsidRPr="00BD2374">
        <w:rPr>
          <w:rFonts w:ascii="Cambria" w:eastAsia="Times New Roman" w:hAnsi="Cambria" w:cstheme="majorBidi"/>
          <w:i/>
          <w:spacing w:val="2"/>
          <w:sz w:val="24"/>
          <w:szCs w:val="24"/>
        </w:rPr>
        <w:t>A</w:t>
      </w:r>
      <w:r w:rsidRPr="00BD2374">
        <w:rPr>
          <w:rFonts w:ascii="Cambria" w:eastAsia="Times New Roman" w:hAnsi="Cambria" w:cstheme="majorBidi"/>
          <w:i/>
          <w:sz w:val="24"/>
          <w:szCs w:val="24"/>
        </w:rPr>
        <w:t>nak dalam</w:t>
      </w:r>
      <w:r w:rsidRPr="00BD2374">
        <w:rPr>
          <w:rFonts w:ascii="Cambria" w:eastAsia="Times New Roman" w:hAnsi="Cambria" w:cstheme="majorBidi"/>
          <w:i/>
          <w:spacing w:val="2"/>
          <w:sz w:val="24"/>
          <w:szCs w:val="24"/>
        </w:rPr>
        <w:t xml:space="preserve"> </w:t>
      </w:r>
      <w:r w:rsidRPr="00BD2374">
        <w:rPr>
          <w:rFonts w:ascii="Cambria" w:eastAsia="Times New Roman" w:hAnsi="Cambria" w:cstheme="majorBidi"/>
          <w:i/>
          <w:spacing w:val="-1"/>
          <w:sz w:val="24"/>
          <w:szCs w:val="24"/>
        </w:rPr>
        <w:t>Ke</w:t>
      </w:r>
      <w:r w:rsidRPr="00BD2374">
        <w:rPr>
          <w:rFonts w:ascii="Cambria" w:eastAsia="Times New Roman" w:hAnsi="Cambria" w:cstheme="majorBidi"/>
          <w:i/>
          <w:sz w:val="24"/>
          <w:szCs w:val="24"/>
        </w:rPr>
        <w:t>lua</w:t>
      </w:r>
      <w:r w:rsidRPr="00BD2374">
        <w:rPr>
          <w:rFonts w:ascii="Cambria" w:eastAsia="Times New Roman" w:hAnsi="Cambria" w:cstheme="majorBidi"/>
          <w:i/>
          <w:spacing w:val="-1"/>
          <w:sz w:val="24"/>
          <w:szCs w:val="24"/>
        </w:rPr>
        <w:t>r</w:t>
      </w:r>
      <w:r w:rsidRPr="00BD2374">
        <w:rPr>
          <w:rFonts w:ascii="Cambria" w:eastAsia="Times New Roman" w:hAnsi="Cambria" w:cstheme="majorBidi"/>
          <w:i/>
          <w:sz w:val="24"/>
          <w:szCs w:val="24"/>
        </w:rPr>
        <w:t>g</w:t>
      </w:r>
      <w:r w:rsidRPr="00BD2374">
        <w:rPr>
          <w:rFonts w:ascii="Cambria" w:eastAsia="Times New Roman" w:hAnsi="Cambria" w:cstheme="majorBidi"/>
          <w:i/>
          <w:spacing w:val="1"/>
          <w:sz w:val="24"/>
          <w:szCs w:val="24"/>
        </w:rPr>
        <w:t>a</w:t>
      </w:r>
      <w:r w:rsidRPr="00BD2374">
        <w:rPr>
          <w:rFonts w:ascii="Cambria" w:eastAsia="Times New Roman" w:hAnsi="Cambria" w:cstheme="majorBidi"/>
          <w:sz w:val="24"/>
          <w:szCs w:val="24"/>
        </w:rPr>
        <w:t>,</w:t>
      </w:r>
      <w:r w:rsidRPr="00BD2374">
        <w:rPr>
          <w:rFonts w:ascii="Cambria" w:eastAsia="Times New Roman" w:hAnsi="Cambria" w:cstheme="majorBidi"/>
          <w:spacing w:val="4"/>
          <w:sz w:val="24"/>
          <w:szCs w:val="24"/>
        </w:rPr>
        <w:t xml:space="preserve"> </w:t>
      </w:r>
      <w:r w:rsidRPr="00BD2374">
        <w:rPr>
          <w:rFonts w:ascii="Cambria" w:eastAsia="Times New Roman" w:hAnsi="Cambria" w:cstheme="majorBidi"/>
          <w:spacing w:val="1"/>
          <w:sz w:val="24"/>
          <w:szCs w:val="24"/>
        </w:rPr>
        <w:t>(</w:t>
      </w:r>
      <w:r w:rsidRPr="00BD2374">
        <w:rPr>
          <w:rFonts w:ascii="Cambria" w:eastAsia="Times New Roman" w:hAnsi="Cambria" w:cstheme="majorBidi"/>
          <w:spacing w:val="-1"/>
          <w:sz w:val="24"/>
          <w:szCs w:val="24"/>
        </w:rPr>
        <w:t>C</w:t>
      </w:r>
      <w:r w:rsidRPr="00BD2374">
        <w:rPr>
          <w:rFonts w:ascii="Cambria" w:eastAsia="Times New Roman" w:hAnsi="Cambria" w:cstheme="majorBidi"/>
          <w:spacing w:val="-5"/>
          <w:sz w:val="24"/>
          <w:szCs w:val="24"/>
        </w:rPr>
        <w:t>e</w:t>
      </w:r>
      <w:r w:rsidRPr="00BD2374">
        <w:rPr>
          <w:rFonts w:ascii="Cambria" w:eastAsia="Times New Roman" w:hAnsi="Cambria" w:cstheme="majorBidi"/>
          <w:spacing w:val="4"/>
          <w:sz w:val="24"/>
          <w:szCs w:val="24"/>
        </w:rPr>
        <w:t>t</w:t>
      </w:r>
      <w:r w:rsidRPr="00BD2374">
        <w:rPr>
          <w:rFonts w:ascii="Cambria" w:eastAsia="Times New Roman" w:hAnsi="Cambria" w:cstheme="majorBidi"/>
          <w:sz w:val="24"/>
          <w:szCs w:val="24"/>
        </w:rPr>
        <w:t xml:space="preserve">. </w:t>
      </w:r>
      <w:r w:rsidRPr="00BD2374">
        <w:rPr>
          <w:rFonts w:ascii="Cambria" w:eastAsia="Times New Roman" w:hAnsi="Cambria" w:cstheme="majorBidi"/>
          <w:spacing w:val="1"/>
          <w:sz w:val="24"/>
          <w:szCs w:val="24"/>
        </w:rPr>
        <w:t>I</w:t>
      </w:r>
      <w:r w:rsidRPr="00BD2374">
        <w:rPr>
          <w:rFonts w:ascii="Cambria" w:eastAsia="Times New Roman" w:hAnsi="Cambria" w:cstheme="majorBidi"/>
          <w:sz w:val="24"/>
          <w:szCs w:val="24"/>
        </w:rPr>
        <w:t>;</w:t>
      </w:r>
      <w:r w:rsidRPr="00BD2374">
        <w:rPr>
          <w:rFonts w:ascii="Cambria" w:eastAsia="Times New Roman" w:hAnsi="Cambria" w:cstheme="majorBidi"/>
          <w:spacing w:val="-2"/>
          <w:sz w:val="24"/>
          <w:szCs w:val="24"/>
        </w:rPr>
        <w:t xml:space="preserve"> J</w:t>
      </w:r>
      <w:r w:rsidRPr="00BD2374">
        <w:rPr>
          <w:rFonts w:ascii="Cambria" w:eastAsia="Times New Roman" w:hAnsi="Cambria" w:cstheme="majorBidi"/>
          <w:spacing w:val="-1"/>
          <w:sz w:val="24"/>
          <w:szCs w:val="24"/>
        </w:rPr>
        <w:t>a</w:t>
      </w:r>
      <w:r w:rsidRPr="00BD2374">
        <w:rPr>
          <w:rFonts w:ascii="Cambria" w:eastAsia="Times New Roman" w:hAnsi="Cambria" w:cstheme="majorBidi"/>
          <w:sz w:val="24"/>
          <w:szCs w:val="24"/>
        </w:rPr>
        <w:t>k</w:t>
      </w:r>
      <w:r w:rsidRPr="00BD2374">
        <w:rPr>
          <w:rFonts w:ascii="Cambria" w:eastAsia="Times New Roman" w:hAnsi="Cambria" w:cstheme="majorBidi"/>
          <w:spacing w:val="-1"/>
          <w:sz w:val="24"/>
          <w:szCs w:val="24"/>
        </w:rPr>
        <w:t>a</w:t>
      </w:r>
      <w:r w:rsidRPr="00BD2374">
        <w:rPr>
          <w:rFonts w:ascii="Cambria" w:eastAsia="Times New Roman" w:hAnsi="Cambria" w:cstheme="majorBidi"/>
          <w:spacing w:val="1"/>
          <w:sz w:val="24"/>
          <w:szCs w:val="24"/>
        </w:rPr>
        <w:t>r</w:t>
      </w:r>
      <w:r w:rsidRPr="00BD2374">
        <w:rPr>
          <w:rFonts w:ascii="Cambria" w:eastAsia="Times New Roman" w:hAnsi="Cambria" w:cstheme="majorBidi"/>
          <w:spacing w:val="4"/>
          <w:sz w:val="24"/>
          <w:szCs w:val="24"/>
        </w:rPr>
        <w:t>t</w:t>
      </w:r>
      <w:r w:rsidRPr="00BD2374">
        <w:rPr>
          <w:rFonts w:ascii="Cambria" w:eastAsia="Times New Roman" w:hAnsi="Cambria" w:cstheme="majorBidi"/>
          <w:spacing w:val="-1"/>
          <w:sz w:val="24"/>
          <w:szCs w:val="24"/>
        </w:rPr>
        <w:t>a</w:t>
      </w:r>
      <w:r w:rsidRPr="00BD2374">
        <w:rPr>
          <w:rFonts w:ascii="Cambria" w:eastAsia="Times New Roman" w:hAnsi="Cambria" w:cstheme="majorBidi"/>
          <w:sz w:val="24"/>
          <w:szCs w:val="24"/>
        </w:rPr>
        <w:t>:</w:t>
      </w:r>
      <w:r w:rsidRPr="00BD2374">
        <w:rPr>
          <w:rFonts w:ascii="Cambria" w:eastAsia="Times New Roman" w:hAnsi="Cambria" w:cstheme="majorBidi"/>
          <w:spacing w:val="-2"/>
          <w:sz w:val="24"/>
          <w:szCs w:val="24"/>
        </w:rPr>
        <w:t xml:space="preserve"> </w:t>
      </w:r>
      <w:r w:rsidRPr="00BD2374">
        <w:rPr>
          <w:rFonts w:ascii="Cambria" w:eastAsia="Times New Roman" w:hAnsi="Cambria" w:cstheme="majorBidi"/>
          <w:spacing w:val="2"/>
          <w:sz w:val="24"/>
          <w:szCs w:val="24"/>
        </w:rPr>
        <w:t>R</w:t>
      </w:r>
      <w:r w:rsidRPr="00BD2374">
        <w:rPr>
          <w:rFonts w:ascii="Cambria" w:eastAsia="Times New Roman" w:hAnsi="Cambria" w:cstheme="majorBidi"/>
          <w:spacing w:val="-4"/>
          <w:sz w:val="24"/>
          <w:szCs w:val="24"/>
        </w:rPr>
        <w:t>in</w:t>
      </w:r>
      <w:r w:rsidRPr="00BD2374">
        <w:rPr>
          <w:rFonts w:ascii="Cambria" w:eastAsia="Times New Roman" w:hAnsi="Cambria" w:cstheme="majorBidi"/>
          <w:spacing w:val="-1"/>
          <w:sz w:val="24"/>
          <w:szCs w:val="24"/>
        </w:rPr>
        <w:t>e</w:t>
      </w:r>
      <w:r w:rsidRPr="00BD2374">
        <w:rPr>
          <w:rFonts w:ascii="Cambria" w:eastAsia="Times New Roman" w:hAnsi="Cambria" w:cstheme="majorBidi"/>
          <w:sz w:val="24"/>
          <w:szCs w:val="24"/>
        </w:rPr>
        <w:t>ka</w:t>
      </w:r>
      <w:r w:rsidRPr="00BD2374">
        <w:rPr>
          <w:rFonts w:ascii="Cambria" w:eastAsia="Times New Roman" w:hAnsi="Cambria" w:cstheme="majorBidi"/>
          <w:spacing w:val="1"/>
          <w:sz w:val="24"/>
          <w:szCs w:val="24"/>
        </w:rPr>
        <w:t xml:space="preserve"> </w:t>
      </w:r>
      <w:r w:rsidRPr="00BD2374">
        <w:rPr>
          <w:rFonts w:ascii="Cambria" w:eastAsia="Times New Roman" w:hAnsi="Cambria" w:cstheme="majorBidi"/>
          <w:spacing w:val="2"/>
          <w:sz w:val="24"/>
          <w:szCs w:val="24"/>
        </w:rPr>
        <w:t>C</w:t>
      </w:r>
      <w:r w:rsidRPr="00BD2374">
        <w:rPr>
          <w:rFonts w:ascii="Cambria" w:eastAsia="Times New Roman" w:hAnsi="Cambria" w:cstheme="majorBidi"/>
          <w:spacing w:val="-4"/>
          <w:sz w:val="24"/>
          <w:szCs w:val="24"/>
        </w:rPr>
        <w:t>i</w:t>
      </w:r>
      <w:r w:rsidRPr="00BD2374">
        <w:rPr>
          <w:rFonts w:ascii="Cambria" w:eastAsia="Times New Roman" w:hAnsi="Cambria" w:cstheme="majorBidi"/>
          <w:sz w:val="24"/>
          <w:szCs w:val="24"/>
        </w:rPr>
        <w:t>p</w:t>
      </w:r>
      <w:r w:rsidRPr="00BD2374">
        <w:rPr>
          <w:rFonts w:ascii="Cambria" w:eastAsia="Times New Roman" w:hAnsi="Cambria" w:cstheme="majorBidi"/>
          <w:spacing w:val="4"/>
          <w:sz w:val="24"/>
          <w:szCs w:val="24"/>
        </w:rPr>
        <w:t>t</w:t>
      </w:r>
      <w:r w:rsidRPr="00BD2374">
        <w:rPr>
          <w:rFonts w:ascii="Cambria" w:eastAsia="Times New Roman" w:hAnsi="Cambria" w:cstheme="majorBidi"/>
          <w:spacing w:val="-1"/>
          <w:sz w:val="24"/>
          <w:szCs w:val="24"/>
        </w:rPr>
        <w:t>a</w:t>
      </w:r>
      <w:r w:rsidRPr="00BD2374">
        <w:rPr>
          <w:rFonts w:ascii="Cambria" w:eastAsia="Times New Roman" w:hAnsi="Cambria" w:cstheme="majorBidi"/>
          <w:sz w:val="24"/>
          <w:szCs w:val="24"/>
        </w:rPr>
        <w:t>,</w:t>
      </w:r>
      <w:r w:rsidRPr="00BD2374">
        <w:rPr>
          <w:rFonts w:ascii="Cambria" w:eastAsia="Times New Roman" w:hAnsi="Cambria" w:cstheme="majorBidi"/>
          <w:spacing w:val="4"/>
          <w:sz w:val="24"/>
          <w:szCs w:val="24"/>
        </w:rPr>
        <w:t xml:space="preserve"> </w:t>
      </w:r>
      <w:r w:rsidRPr="00BD2374">
        <w:rPr>
          <w:rFonts w:ascii="Cambria" w:eastAsia="Times New Roman" w:hAnsi="Cambria" w:cstheme="majorBidi"/>
          <w:sz w:val="24"/>
          <w:szCs w:val="24"/>
        </w:rPr>
        <w:t>2</w:t>
      </w:r>
      <w:r w:rsidRPr="00BD2374">
        <w:rPr>
          <w:rFonts w:ascii="Cambria" w:eastAsia="Times New Roman" w:hAnsi="Cambria" w:cstheme="majorBidi"/>
          <w:spacing w:val="-4"/>
          <w:sz w:val="24"/>
          <w:szCs w:val="24"/>
        </w:rPr>
        <w:t>0</w:t>
      </w:r>
      <w:r w:rsidRPr="00BD2374">
        <w:rPr>
          <w:rFonts w:ascii="Cambria" w:eastAsia="Times New Roman" w:hAnsi="Cambria" w:cstheme="majorBidi"/>
          <w:sz w:val="24"/>
          <w:szCs w:val="24"/>
        </w:rPr>
        <w:t>04</w:t>
      </w:r>
      <w:r w:rsidRPr="00BD2374">
        <w:rPr>
          <w:rFonts w:ascii="Cambria" w:eastAsia="Times New Roman" w:hAnsi="Cambria" w:cstheme="majorBidi"/>
          <w:spacing w:val="1"/>
          <w:sz w:val="24"/>
          <w:szCs w:val="24"/>
        </w:rPr>
        <w:t>)</w:t>
      </w:r>
    </w:p>
    <w:p w14:paraId="3ABEE52C" w14:textId="77777777" w:rsidR="00AE0EBB" w:rsidRPr="00BD2374" w:rsidRDefault="00F668C5" w:rsidP="00AE0EBB">
      <w:pPr>
        <w:spacing w:after="0" w:line="360" w:lineRule="auto"/>
        <w:jc w:val="both"/>
        <w:rPr>
          <w:rFonts w:ascii="Cambria" w:hAnsi="Cambria" w:cstheme="majorBidi"/>
          <w:sz w:val="24"/>
          <w:szCs w:val="24"/>
        </w:rPr>
      </w:pPr>
      <w:hyperlink r:id="rId9" w:history="1">
        <w:r w:rsidR="00AE0EBB" w:rsidRPr="00BD2374">
          <w:rPr>
            <w:rStyle w:val="Hyperlink"/>
            <w:rFonts w:ascii="Cambria" w:hAnsi="Cambria" w:cstheme="majorBidi"/>
            <w:sz w:val="24"/>
            <w:szCs w:val="24"/>
          </w:rPr>
          <w:t>http://jurnal-islam-indonesia.isif.ac.id/index.php/Jurnal-Islam-Indonesia/article/view/28/45</w:t>
        </w:r>
      </w:hyperlink>
    </w:p>
    <w:p w14:paraId="3D7C8FC2" w14:textId="77777777" w:rsidR="00AE0EBB" w:rsidRPr="00BD2374" w:rsidRDefault="00F668C5" w:rsidP="00AE0EBB">
      <w:pPr>
        <w:spacing w:after="0" w:line="360" w:lineRule="auto"/>
        <w:jc w:val="both"/>
        <w:rPr>
          <w:rStyle w:val="Hyperlink"/>
          <w:rFonts w:ascii="Cambria" w:hAnsi="Cambria" w:cstheme="majorBidi"/>
          <w:i/>
          <w:iCs/>
          <w:sz w:val="24"/>
          <w:szCs w:val="24"/>
        </w:rPr>
      </w:pPr>
      <w:hyperlink r:id="rId10" w:history="1">
        <w:r w:rsidR="00AE0EBB" w:rsidRPr="00BD2374">
          <w:rPr>
            <w:rStyle w:val="Hyperlink"/>
            <w:rFonts w:ascii="Cambria" w:hAnsi="Cambria" w:cstheme="majorBidi"/>
            <w:i/>
            <w:iCs/>
            <w:sz w:val="24"/>
            <w:szCs w:val="24"/>
          </w:rPr>
          <w:t>https://repositori.kemdikbud.go.id/18360/1/buku-seri-orang-tua-ketahanan-keluarga.pdf</w:t>
        </w:r>
      </w:hyperlink>
    </w:p>
    <w:p w14:paraId="6EA3CC22" w14:textId="77777777" w:rsidR="00AE0EBB" w:rsidRPr="00BD2374" w:rsidRDefault="00AE0EBB" w:rsidP="00AE0EBB">
      <w:pPr>
        <w:pStyle w:val="FootnoteText"/>
        <w:jc w:val="both"/>
        <w:rPr>
          <w:rFonts w:ascii="Cambria" w:hAnsi="Cambria" w:cstheme="majorBidi"/>
          <w:i/>
          <w:iCs/>
          <w:sz w:val="24"/>
          <w:szCs w:val="24"/>
        </w:rPr>
      </w:pPr>
      <w:r w:rsidRPr="00BD2374">
        <w:rPr>
          <w:rFonts w:ascii="Cambria" w:hAnsi="Cambria" w:cstheme="majorBidi"/>
          <w:sz w:val="24"/>
          <w:szCs w:val="24"/>
        </w:rPr>
        <w:t>www.britain.id/</w:t>
      </w:r>
      <w:r w:rsidRPr="00BD2374">
        <w:rPr>
          <w:rFonts w:ascii="Cambria" w:hAnsi="Cambria" w:cstheme="majorBidi"/>
          <w:i/>
          <w:iCs/>
          <w:sz w:val="24"/>
          <w:szCs w:val="24"/>
        </w:rPr>
        <w:t>pemberdayaan-perempuan-berbasis-kreatifitas-dan-digital-dalam-memperkuat-perekonomian-keluarga-di-masa-pandemi-covid-19</w:t>
      </w:r>
    </w:p>
    <w:p w14:paraId="1CDB1935" w14:textId="77777777" w:rsidR="00AE0EBB" w:rsidRPr="00BD2374" w:rsidRDefault="00AE0EBB" w:rsidP="00AE0EBB">
      <w:pPr>
        <w:spacing w:after="0" w:line="360" w:lineRule="auto"/>
        <w:jc w:val="both"/>
        <w:rPr>
          <w:rFonts w:ascii="Cambria" w:hAnsi="Cambria" w:cstheme="majorBidi"/>
          <w:sz w:val="24"/>
          <w:szCs w:val="24"/>
        </w:rPr>
      </w:pPr>
    </w:p>
    <w:p w14:paraId="1C62CC9D" w14:textId="77777777" w:rsidR="00AE0EBB" w:rsidRPr="00BD2374" w:rsidRDefault="00AE0EBB" w:rsidP="00AE0EBB">
      <w:pPr>
        <w:jc w:val="both"/>
        <w:rPr>
          <w:rFonts w:ascii="Cambria" w:hAnsi="Cambria" w:cstheme="majorBidi"/>
          <w:sz w:val="24"/>
          <w:szCs w:val="24"/>
        </w:rPr>
      </w:pPr>
      <w:r w:rsidRPr="00BD2374">
        <w:rPr>
          <w:rFonts w:ascii="Cambria" w:hAnsi="Cambria" w:cstheme="majorBidi"/>
          <w:sz w:val="24"/>
          <w:szCs w:val="24"/>
        </w:rPr>
        <w:t>Kementerian Pemberdayaan Perempuan dan Perlindungan Anak, Pembangunan Ketahanan Keluarga 2016</w:t>
      </w:r>
    </w:p>
    <w:p w14:paraId="15506C05" w14:textId="77777777" w:rsidR="00AE0EBB" w:rsidRPr="00BD2374" w:rsidRDefault="00AE0EBB" w:rsidP="00AE0EBB">
      <w:pPr>
        <w:spacing w:before="3" w:line="240" w:lineRule="auto"/>
        <w:ind w:left="63" w:right="91"/>
        <w:jc w:val="both"/>
        <w:rPr>
          <w:rFonts w:ascii="Cambria" w:hAnsi="Cambria" w:cstheme="majorBidi"/>
          <w:sz w:val="24"/>
          <w:szCs w:val="24"/>
        </w:rPr>
      </w:pPr>
      <w:r w:rsidRPr="00BD2374">
        <w:rPr>
          <w:rFonts w:ascii="Cambria" w:eastAsia="Arial" w:hAnsi="Cambria" w:cstheme="majorBidi"/>
          <w:spacing w:val="-1"/>
          <w:sz w:val="24"/>
          <w:szCs w:val="24"/>
        </w:rPr>
        <w:t>K</w:t>
      </w:r>
      <w:r w:rsidRPr="00BD2374">
        <w:rPr>
          <w:rFonts w:ascii="Cambria" w:eastAsia="Arial" w:hAnsi="Cambria" w:cstheme="majorBidi"/>
          <w:spacing w:val="1"/>
          <w:sz w:val="24"/>
          <w:szCs w:val="24"/>
        </w:rPr>
        <w:t>i</w:t>
      </w:r>
      <w:r w:rsidRPr="00BD2374">
        <w:rPr>
          <w:rFonts w:ascii="Cambria" w:eastAsia="Arial" w:hAnsi="Cambria" w:cstheme="majorBidi"/>
          <w:spacing w:val="-1"/>
          <w:sz w:val="24"/>
          <w:szCs w:val="24"/>
        </w:rPr>
        <w:t>l</w:t>
      </w:r>
      <w:r w:rsidRPr="00BD2374">
        <w:rPr>
          <w:rFonts w:ascii="Cambria" w:eastAsia="Arial" w:hAnsi="Cambria" w:cstheme="majorBidi"/>
          <w:sz w:val="24"/>
          <w:szCs w:val="24"/>
        </w:rPr>
        <w:t>b</w:t>
      </w:r>
      <w:r w:rsidRPr="00BD2374">
        <w:rPr>
          <w:rFonts w:ascii="Cambria" w:eastAsia="Arial" w:hAnsi="Cambria" w:cstheme="majorBidi"/>
          <w:spacing w:val="-1"/>
          <w:sz w:val="24"/>
          <w:szCs w:val="24"/>
        </w:rPr>
        <w:t>e</w:t>
      </w:r>
      <w:r w:rsidRPr="00BD2374">
        <w:rPr>
          <w:rFonts w:ascii="Cambria" w:eastAsia="Arial" w:hAnsi="Cambria" w:cstheme="majorBidi"/>
          <w:spacing w:val="1"/>
          <w:sz w:val="24"/>
          <w:szCs w:val="24"/>
        </w:rPr>
        <w:t>r</w:t>
      </w:r>
      <w:r w:rsidRPr="00BD2374">
        <w:rPr>
          <w:rFonts w:ascii="Cambria" w:eastAsia="Arial" w:hAnsi="Cambria" w:cstheme="majorBidi"/>
          <w:sz w:val="24"/>
          <w:szCs w:val="24"/>
        </w:rPr>
        <w:t>,</w:t>
      </w:r>
      <w:r w:rsidRPr="00BD2374">
        <w:rPr>
          <w:rFonts w:ascii="Cambria" w:eastAsia="Arial" w:hAnsi="Cambria" w:cstheme="majorBidi"/>
          <w:spacing w:val="30"/>
          <w:sz w:val="24"/>
          <w:szCs w:val="24"/>
        </w:rPr>
        <w:t xml:space="preserve"> </w:t>
      </w:r>
      <w:r w:rsidRPr="00BD2374">
        <w:rPr>
          <w:rFonts w:ascii="Cambria" w:eastAsia="Arial" w:hAnsi="Cambria" w:cstheme="majorBidi"/>
          <w:spacing w:val="1"/>
          <w:sz w:val="24"/>
          <w:szCs w:val="24"/>
        </w:rPr>
        <w:t>J</w:t>
      </w:r>
      <w:r w:rsidRPr="00BD2374">
        <w:rPr>
          <w:rFonts w:ascii="Cambria" w:eastAsia="Arial" w:hAnsi="Cambria" w:cstheme="majorBidi"/>
          <w:sz w:val="24"/>
          <w:szCs w:val="24"/>
        </w:rPr>
        <w:t>.,</w:t>
      </w:r>
      <w:r w:rsidRPr="00BD2374">
        <w:rPr>
          <w:rFonts w:ascii="Cambria" w:eastAsia="Arial" w:hAnsi="Cambria" w:cstheme="majorBidi"/>
          <w:spacing w:val="35"/>
          <w:sz w:val="24"/>
          <w:szCs w:val="24"/>
        </w:rPr>
        <w:t xml:space="preserve"> </w:t>
      </w:r>
      <w:r w:rsidRPr="00BD2374">
        <w:rPr>
          <w:rFonts w:ascii="Cambria" w:eastAsia="Arial" w:hAnsi="Cambria" w:cstheme="majorBidi"/>
          <w:sz w:val="24"/>
          <w:szCs w:val="24"/>
        </w:rPr>
        <w:t>d</w:t>
      </w:r>
      <w:r w:rsidRPr="00BD2374">
        <w:rPr>
          <w:rFonts w:ascii="Cambria" w:eastAsia="Arial" w:hAnsi="Cambria" w:cstheme="majorBidi"/>
          <w:spacing w:val="1"/>
          <w:sz w:val="24"/>
          <w:szCs w:val="24"/>
        </w:rPr>
        <w:t>k</w:t>
      </w:r>
      <w:r w:rsidRPr="00BD2374">
        <w:rPr>
          <w:rFonts w:ascii="Cambria" w:eastAsia="Arial" w:hAnsi="Cambria" w:cstheme="majorBidi"/>
          <w:spacing w:val="3"/>
          <w:sz w:val="24"/>
          <w:szCs w:val="24"/>
        </w:rPr>
        <w:t>k</w:t>
      </w:r>
      <w:r w:rsidRPr="00BD2374">
        <w:rPr>
          <w:rFonts w:ascii="Cambria" w:eastAsia="Arial" w:hAnsi="Cambria" w:cstheme="majorBidi"/>
          <w:sz w:val="24"/>
          <w:szCs w:val="24"/>
        </w:rPr>
        <w:t>.</w:t>
      </w:r>
      <w:r w:rsidRPr="00BD2374">
        <w:rPr>
          <w:rFonts w:ascii="Cambria" w:eastAsia="Arial" w:hAnsi="Cambria" w:cstheme="majorBidi"/>
          <w:spacing w:val="32"/>
          <w:sz w:val="24"/>
          <w:szCs w:val="24"/>
        </w:rPr>
        <w:t xml:space="preserve"> </w:t>
      </w:r>
      <w:r w:rsidRPr="00BD2374">
        <w:rPr>
          <w:rFonts w:ascii="Cambria" w:eastAsia="Arial" w:hAnsi="Cambria" w:cstheme="majorBidi"/>
          <w:sz w:val="24"/>
          <w:szCs w:val="24"/>
        </w:rPr>
        <w:t>2</w:t>
      </w:r>
      <w:r w:rsidRPr="00BD2374">
        <w:rPr>
          <w:rFonts w:ascii="Cambria" w:eastAsia="Arial" w:hAnsi="Cambria" w:cstheme="majorBidi"/>
          <w:spacing w:val="-1"/>
          <w:sz w:val="24"/>
          <w:szCs w:val="24"/>
        </w:rPr>
        <w:t>0</w:t>
      </w:r>
      <w:r w:rsidRPr="00BD2374">
        <w:rPr>
          <w:rFonts w:ascii="Cambria" w:eastAsia="Arial" w:hAnsi="Cambria" w:cstheme="majorBidi"/>
          <w:sz w:val="24"/>
          <w:szCs w:val="24"/>
        </w:rPr>
        <w:t>1</w:t>
      </w:r>
      <w:r w:rsidRPr="00BD2374">
        <w:rPr>
          <w:rFonts w:ascii="Cambria" w:eastAsia="Arial" w:hAnsi="Cambria" w:cstheme="majorBidi"/>
          <w:spacing w:val="1"/>
          <w:sz w:val="24"/>
          <w:szCs w:val="24"/>
        </w:rPr>
        <w:t>4</w:t>
      </w:r>
      <w:r w:rsidRPr="00BD2374">
        <w:rPr>
          <w:rFonts w:ascii="Cambria" w:eastAsia="Arial" w:hAnsi="Cambria" w:cstheme="majorBidi"/>
          <w:sz w:val="24"/>
          <w:szCs w:val="24"/>
        </w:rPr>
        <w:t>.</w:t>
      </w:r>
      <w:r w:rsidRPr="00BD2374">
        <w:rPr>
          <w:rFonts w:ascii="Cambria" w:eastAsia="Arial" w:hAnsi="Cambria" w:cstheme="majorBidi"/>
          <w:spacing w:val="33"/>
          <w:sz w:val="24"/>
          <w:szCs w:val="24"/>
        </w:rPr>
        <w:t xml:space="preserve"> </w:t>
      </w:r>
      <w:r w:rsidRPr="00BD2374">
        <w:rPr>
          <w:rFonts w:ascii="Cambria" w:eastAsia="Arial" w:hAnsi="Cambria" w:cstheme="majorBidi"/>
          <w:spacing w:val="-1"/>
          <w:sz w:val="24"/>
          <w:szCs w:val="24"/>
        </w:rPr>
        <w:t>S</w:t>
      </w:r>
      <w:r w:rsidRPr="00BD2374">
        <w:rPr>
          <w:rFonts w:ascii="Cambria" w:eastAsia="Arial" w:hAnsi="Cambria" w:cstheme="majorBidi"/>
          <w:spacing w:val="2"/>
          <w:sz w:val="24"/>
          <w:szCs w:val="24"/>
        </w:rPr>
        <w:t>e</w:t>
      </w:r>
      <w:r w:rsidRPr="00BD2374">
        <w:rPr>
          <w:rFonts w:ascii="Cambria" w:eastAsia="Arial" w:hAnsi="Cambria" w:cstheme="majorBidi"/>
          <w:spacing w:val="1"/>
          <w:sz w:val="24"/>
          <w:szCs w:val="24"/>
        </w:rPr>
        <w:t>v</w:t>
      </w:r>
      <w:r w:rsidRPr="00BD2374">
        <w:rPr>
          <w:rFonts w:ascii="Cambria" w:eastAsia="Arial" w:hAnsi="Cambria" w:cstheme="majorBidi"/>
          <w:sz w:val="24"/>
          <w:szCs w:val="24"/>
        </w:rPr>
        <w:t>en</w:t>
      </w:r>
      <w:r w:rsidRPr="00BD2374">
        <w:rPr>
          <w:rFonts w:ascii="Cambria" w:eastAsia="Arial" w:hAnsi="Cambria" w:cstheme="majorBidi"/>
          <w:spacing w:val="29"/>
          <w:sz w:val="24"/>
          <w:szCs w:val="24"/>
        </w:rPr>
        <w:t xml:space="preserve"> </w:t>
      </w:r>
      <w:r w:rsidRPr="00BD2374">
        <w:rPr>
          <w:rFonts w:ascii="Cambria" w:eastAsia="Arial" w:hAnsi="Cambria" w:cstheme="majorBidi"/>
          <w:spacing w:val="3"/>
          <w:sz w:val="24"/>
          <w:szCs w:val="24"/>
        </w:rPr>
        <w:t>T</w:t>
      </w:r>
      <w:r w:rsidRPr="00BD2374">
        <w:rPr>
          <w:rFonts w:ascii="Cambria" w:eastAsia="Arial" w:hAnsi="Cambria" w:cstheme="majorBidi"/>
          <w:spacing w:val="-1"/>
          <w:sz w:val="24"/>
          <w:szCs w:val="24"/>
        </w:rPr>
        <w:t>i</w:t>
      </w:r>
      <w:r w:rsidRPr="00BD2374">
        <w:rPr>
          <w:rFonts w:ascii="Cambria" w:eastAsia="Arial" w:hAnsi="Cambria" w:cstheme="majorBidi"/>
          <w:sz w:val="24"/>
          <w:szCs w:val="24"/>
        </w:rPr>
        <w:t>ps</w:t>
      </w:r>
      <w:r w:rsidRPr="00BD2374">
        <w:rPr>
          <w:rFonts w:ascii="Cambria" w:eastAsia="Arial" w:hAnsi="Cambria" w:cstheme="majorBidi"/>
          <w:spacing w:val="33"/>
          <w:sz w:val="24"/>
          <w:szCs w:val="24"/>
        </w:rPr>
        <w:t xml:space="preserve"> </w:t>
      </w:r>
      <w:r w:rsidRPr="00BD2374">
        <w:rPr>
          <w:rFonts w:ascii="Cambria" w:eastAsia="Arial" w:hAnsi="Cambria" w:cstheme="majorBidi"/>
          <w:spacing w:val="2"/>
          <w:sz w:val="24"/>
          <w:szCs w:val="24"/>
        </w:rPr>
        <w:t>f</w:t>
      </w:r>
      <w:r w:rsidRPr="00BD2374">
        <w:rPr>
          <w:rFonts w:ascii="Cambria" w:eastAsia="Arial" w:hAnsi="Cambria" w:cstheme="majorBidi"/>
          <w:sz w:val="24"/>
          <w:szCs w:val="24"/>
        </w:rPr>
        <w:t>or</w:t>
      </w:r>
      <w:r w:rsidRPr="00BD2374">
        <w:rPr>
          <w:rFonts w:ascii="Cambria" w:eastAsia="Arial" w:hAnsi="Cambria" w:cstheme="majorBidi"/>
          <w:spacing w:val="34"/>
          <w:sz w:val="24"/>
          <w:szCs w:val="24"/>
        </w:rPr>
        <w:t xml:space="preserve"> </w:t>
      </w:r>
      <w:r w:rsidRPr="00BD2374">
        <w:rPr>
          <w:rFonts w:ascii="Cambria" w:eastAsia="Arial" w:hAnsi="Cambria" w:cstheme="majorBidi"/>
          <w:sz w:val="24"/>
          <w:szCs w:val="24"/>
        </w:rPr>
        <w:t>M</w:t>
      </w:r>
      <w:r w:rsidRPr="00BD2374">
        <w:rPr>
          <w:rFonts w:ascii="Cambria" w:eastAsia="Arial" w:hAnsi="Cambria" w:cstheme="majorBidi"/>
          <w:spacing w:val="-1"/>
          <w:sz w:val="24"/>
          <w:szCs w:val="24"/>
        </w:rPr>
        <w:t>a</w:t>
      </w:r>
      <w:r w:rsidRPr="00BD2374">
        <w:rPr>
          <w:rFonts w:ascii="Cambria" w:eastAsia="Arial" w:hAnsi="Cambria" w:cstheme="majorBidi"/>
          <w:sz w:val="24"/>
          <w:szCs w:val="24"/>
        </w:rPr>
        <w:t>n</w:t>
      </w:r>
      <w:r w:rsidRPr="00BD2374">
        <w:rPr>
          <w:rFonts w:ascii="Cambria" w:eastAsia="Arial" w:hAnsi="Cambria" w:cstheme="majorBidi"/>
          <w:spacing w:val="1"/>
          <w:sz w:val="24"/>
          <w:szCs w:val="24"/>
        </w:rPr>
        <w:t>a</w:t>
      </w:r>
      <w:r w:rsidRPr="00BD2374">
        <w:rPr>
          <w:rFonts w:ascii="Cambria" w:eastAsia="Arial" w:hAnsi="Cambria" w:cstheme="majorBidi"/>
          <w:sz w:val="24"/>
          <w:szCs w:val="24"/>
        </w:rPr>
        <w:t>g</w:t>
      </w:r>
      <w:r w:rsidRPr="00BD2374">
        <w:rPr>
          <w:rFonts w:ascii="Cambria" w:eastAsia="Arial" w:hAnsi="Cambria" w:cstheme="majorBidi"/>
          <w:spacing w:val="1"/>
          <w:sz w:val="24"/>
          <w:szCs w:val="24"/>
        </w:rPr>
        <w:t>i</w:t>
      </w:r>
      <w:r w:rsidRPr="00BD2374">
        <w:rPr>
          <w:rFonts w:ascii="Cambria" w:eastAsia="Arial" w:hAnsi="Cambria" w:cstheme="majorBidi"/>
          <w:sz w:val="24"/>
          <w:szCs w:val="24"/>
        </w:rPr>
        <w:t>ng</w:t>
      </w:r>
      <w:r w:rsidRPr="00BD2374">
        <w:rPr>
          <w:rFonts w:ascii="Cambria" w:eastAsia="Arial" w:hAnsi="Cambria" w:cstheme="majorBidi"/>
          <w:spacing w:val="26"/>
          <w:sz w:val="24"/>
          <w:szCs w:val="24"/>
        </w:rPr>
        <w:t xml:space="preserve"> </w:t>
      </w:r>
      <w:r w:rsidRPr="00BD2374">
        <w:rPr>
          <w:rFonts w:ascii="Cambria" w:eastAsia="Arial" w:hAnsi="Cambria" w:cstheme="majorBidi"/>
          <w:spacing w:val="1"/>
          <w:sz w:val="24"/>
          <w:szCs w:val="24"/>
        </w:rPr>
        <w:t>G</w:t>
      </w:r>
      <w:r w:rsidRPr="00BD2374">
        <w:rPr>
          <w:rFonts w:ascii="Cambria" w:eastAsia="Arial" w:hAnsi="Cambria" w:cstheme="majorBidi"/>
          <w:spacing w:val="2"/>
          <w:sz w:val="24"/>
          <w:szCs w:val="24"/>
        </w:rPr>
        <w:t>e</w:t>
      </w:r>
      <w:r w:rsidRPr="00BD2374">
        <w:rPr>
          <w:rFonts w:ascii="Cambria" w:eastAsia="Arial" w:hAnsi="Cambria" w:cstheme="majorBidi"/>
          <w:sz w:val="24"/>
          <w:szCs w:val="24"/>
        </w:rPr>
        <w:t>n</w:t>
      </w:r>
      <w:r w:rsidRPr="00BD2374">
        <w:rPr>
          <w:rFonts w:ascii="Cambria" w:eastAsia="Arial" w:hAnsi="Cambria" w:cstheme="majorBidi"/>
          <w:spacing w:val="-1"/>
          <w:sz w:val="24"/>
          <w:szCs w:val="24"/>
        </w:rPr>
        <w:t>e</w:t>
      </w:r>
      <w:r w:rsidRPr="00BD2374">
        <w:rPr>
          <w:rFonts w:ascii="Cambria" w:eastAsia="Arial" w:hAnsi="Cambria" w:cstheme="majorBidi"/>
          <w:spacing w:val="1"/>
          <w:sz w:val="24"/>
          <w:szCs w:val="24"/>
        </w:rPr>
        <w:t>r</w:t>
      </w:r>
      <w:r w:rsidRPr="00BD2374">
        <w:rPr>
          <w:rFonts w:ascii="Cambria" w:eastAsia="Arial" w:hAnsi="Cambria" w:cstheme="majorBidi"/>
          <w:sz w:val="24"/>
          <w:szCs w:val="24"/>
        </w:rPr>
        <w:t>at</w:t>
      </w:r>
      <w:r w:rsidRPr="00BD2374">
        <w:rPr>
          <w:rFonts w:ascii="Cambria" w:eastAsia="Arial" w:hAnsi="Cambria" w:cstheme="majorBidi"/>
          <w:spacing w:val="1"/>
          <w:sz w:val="24"/>
          <w:szCs w:val="24"/>
        </w:rPr>
        <w:t>i</w:t>
      </w:r>
      <w:r w:rsidRPr="00BD2374">
        <w:rPr>
          <w:rFonts w:ascii="Cambria" w:eastAsia="Arial" w:hAnsi="Cambria" w:cstheme="majorBidi"/>
          <w:sz w:val="24"/>
          <w:szCs w:val="24"/>
        </w:rPr>
        <w:t>on</w:t>
      </w:r>
      <w:r w:rsidRPr="00BD2374">
        <w:rPr>
          <w:rFonts w:ascii="Cambria" w:eastAsia="Arial" w:hAnsi="Cambria" w:cstheme="majorBidi"/>
          <w:spacing w:val="28"/>
          <w:sz w:val="24"/>
          <w:szCs w:val="24"/>
        </w:rPr>
        <w:t xml:space="preserve"> </w:t>
      </w:r>
      <w:r w:rsidRPr="00BD2374">
        <w:rPr>
          <w:rFonts w:ascii="Cambria" w:eastAsia="Arial" w:hAnsi="Cambria" w:cstheme="majorBidi"/>
          <w:spacing w:val="-1"/>
          <w:sz w:val="24"/>
          <w:szCs w:val="24"/>
        </w:rPr>
        <w:t>Y</w:t>
      </w:r>
      <w:r w:rsidRPr="00BD2374">
        <w:rPr>
          <w:rFonts w:ascii="Cambria" w:eastAsia="Arial" w:hAnsi="Cambria" w:cstheme="majorBidi"/>
          <w:sz w:val="24"/>
          <w:szCs w:val="24"/>
        </w:rPr>
        <w:t>.</w:t>
      </w:r>
      <w:r w:rsidRPr="00BD2374">
        <w:rPr>
          <w:rFonts w:ascii="Cambria" w:eastAsia="Arial" w:hAnsi="Cambria" w:cstheme="majorBidi"/>
          <w:spacing w:val="33"/>
          <w:sz w:val="24"/>
          <w:szCs w:val="24"/>
        </w:rPr>
        <w:t xml:space="preserve"> </w:t>
      </w:r>
      <w:r w:rsidRPr="00BD2374">
        <w:rPr>
          <w:rFonts w:ascii="Cambria" w:eastAsia="Arial" w:hAnsi="Cambria" w:cstheme="majorBidi"/>
          <w:spacing w:val="1"/>
          <w:sz w:val="24"/>
          <w:szCs w:val="24"/>
        </w:rPr>
        <w:t>J</w:t>
      </w:r>
      <w:r w:rsidRPr="00BD2374">
        <w:rPr>
          <w:rFonts w:ascii="Cambria" w:eastAsia="Arial" w:hAnsi="Cambria" w:cstheme="majorBidi"/>
          <w:spacing w:val="2"/>
          <w:sz w:val="24"/>
          <w:szCs w:val="24"/>
        </w:rPr>
        <w:t>o</w:t>
      </w:r>
      <w:r w:rsidRPr="00BD2374">
        <w:rPr>
          <w:rFonts w:ascii="Cambria" w:eastAsia="Arial" w:hAnsi="Cambria" w:cstheme="majorBidi"/>
          <w:sz w:val="24"/>
          <w:szCs w:val="24"/>
        </w:rPr>
        <w:t>urn</w:t>
      </w:r>
      <w:r w:rsidRPr="00BD2374">
        <w:rPr>
          <w:rFonts w:ascii="Cambria" w:eastAsia="Arial" w:hAnsi="Cambria" w:cstheme="majorBidi"/>
          <w:spacing w:val="2"/>
          <w:sz w:val="24"/>
          <w:szCs w:val="24"/>
        </w:rPr>
        <w:t>a</w:t>
      </w:r>
      <w:r w:rsidRPr="00BD2374">
        <w:rPr>
          <w:rFonts w:ascii="Cambria" w:eastAsia="Arial" w:hAnsi="Cambria" w:cstheme="majorBidi"/>
          <w:sz w:val="24"/>
          <w:szCs w:val="24"/>
        </w:rPr>
        <w:t>l</w:t>
      </w:r>
      <w:r w:rsidRPr="00BD2374">
        <w:rPr>
          <w:rFonts w:ascii="Cambria" w:eastAsia="Arial" w:hAnsi="Cambria" w:cstheme="majorBidi"/>
          <w:spacing w:val="28"/>
          <w:sz w:val="24"/>
          <w:szCs w:val="24"/>
        </w:rPr>
        <w:t xml:space="preserve"> </w:t>
      </w:r>
      <w:r w:rsidRPr="00BD2374">
        <w:rPr>
          <w:rFonts w:ascii="Cambria" w:eastAsia="Arial" w:hAnsi="Cambria" w:cstheme="majorBidi"/>
          <w:sz w:val="24"/>
          <w:szCs w:val="24"/>
        </w:rPr>
        <w:t>of</w:t>
      </w:r>
      <w:r w:rsidRPr="00BD2374">
        <w:rPr>
          <w:rFonts w:ascii="Cambria" w:eastAsia="Arial" w:hAnsi="Cambria" w:cstheme="majorBidi"/>
          <w:spacing w:val="36"/>
          <w:sz w:val="24"/>
          <w:szCs w:val="24"/>
        </w:rPr>
        <w:t xml:space="preserve"> </w:t>
      </w:r>
      <w:r w:rsidRPr="00BD2374">
        <w:rPr>
          <w:rFonts w:ascii="Cambria" w:eastAsia="Arial" w:hAnsi="Cambria" w:cstheme="majorBidi"/>
          <w:sz w:val="24"/>
          <w:szCs w:val="24"/>
        </w:rPr>
        <w:t>M</w:t>
      </w:r>
      <w:r w:rsidRPr="00BD2374">
        <w:rPr>
          <w:rFonts w:ascii="Cambria" w:eastAsia="Arial" w:hAnsi="Cambria" w:cstheme="majorBidi"/>
          <w:spacing w:val="2"/>
          <w:sz w:val="24"/>
          <w:szCs w:val="24"/>
        </w:rPr>
        <w:t>a</w:t>
      </w:r>
      <w:r w:rsidRPr="00BD2374">
        <w:rPr>
          <w:rFonts w:ascii="Cambria" w:eastAsia="Arial" w:hAnsi="Cambria" w:cstheme="majorBidi"/>
          <w:sz w:val="24"/>
          <w:szCs w:val="24"/>
        </w:rPr>
        <w:t>n</w:t>
      </w:r>
      <w:r w:rsidRPr="00BD2374">
        <w:rPr>
          <w:rFonts w:ascii="Cambria" w:eastAsia="Arial" w:hAnsi="Cambria" w:cstheme="majorBidi"/>
          <w:spacing w:val="-1"/>
          <w:sz w:val="24"/>
          <w:szCs w:val="24"/>
        </w:rPr>
        <w:t>a</w:t>
      </w:r>
      <w:r w:rsidRPr="00BD2374">
        <w:rPr>
          <w:rFonts w:ascii="Cambria" w:eastAsia="Arial" w:hAnsi="Cambria" w:cstheme="majorBidi"/>
          <w:sz w:val="24"/>
          <w:szCs w:val="24"/>
        </w:rPr>
        <w:t>g</w:t>
      </w:r>
      <w:r w:rsidRPr="00BD2374">
        <w:rPr>
          <w:rFonts w:ascii="Cambria" w:eastAsia="Arial" w:hAnsi="Cambria" w:cstheme="majorBidi"/>
          <w:spacing w:val="-1"/>
          <w:sz w:val="24"/>
          <w:szCs w:val="24"/>
        </w:rPr>
        <w:t>e</w:t>
      </w:r>
      <w:r w:rsidRPr="00BD2374">
        <w:rPr>
          <w:rFonts w:ascii="Cambria" w:eastAsia="Arial" w:hAnsi="Cambria" w:cstheme="majorBidi"/>
          <w:spacing w:val="4"/>
          <w:sz w:val="24"/>
          <w:szCs w:val="24"/>
        </w:rPr>
        <w:t>m</w:t>
      </w:r>
      <w:r w:rsidRPr="00BD2374">
        <w:rPr>
          <w:rFonts w:ascii="Cambria" w:eastAsia="Arial" w:hAnsi="Cambria" w:cstheme="majorBidi"/>
          <w:sz w:val="24"/>
          <w:szCs w:val="24"/>
        </w:rPr>
        <w:t>e</w:t>
      </w:r>
      <w:r w:rsidRPr="00BD2374">
        <w:rPr>
          <w:rFonts w:ascii="Cambria" w:eastAsia="Arial" w:hAnsi="Cambria" w:cstheme="majorBidi"/>
          <w:spacing w:val="-1"/>
          <w:sz w:val="24"/>
          <w:szCs w:val="24"/>
        </w:rPr>
        <w:t>n</w:t>
      </w:r>
      <w:r w:rsidRPr="00BD2374">
        <w:rPr>
          <w:rFonts w:ascii="Cambria" w:eastAsia="Arial" w:hAnsi="Cambria" w:cstheme="majorBidi"/>
          <w:sz w:val="24"/>
          <w:szCs w:val="24"/>
        </w:rPr>
        <w:t>t</w:t>
      </w:r>
      <w:r w:rsidRPr="00BD2374">
        <w:rPr>
          <w:rFonts w:ascii="Cambria" w:eastAsia="Arial" w:hAnsi="Cambria" w:cstheme="majorBidi"/>
          <w:spacing w:val="24"/>
          <w:sz w:val="24"/>
          <w:szCs w:val="24"/>
        </w:rPr>
        <w:t xml:space="preserve"> </w:t>
      </w:r>
      <w:r w:rsidRPr="00BD2374">
        <w:rPr>
          <w:rFonts w:ascii="Cambria" w:eastAsia="Arial" w:hAnsi="Cambria" w:cstheme="majorBidi"/>
          <w:spacing w:val="1"/>
          <w:sz w:val="24"/>
          <w:szCs w:val="24"/>
        </w:rPr>
        <w:t>P</w:t>
      </w:r>
      <w:r w:rsidRPr="00BD2374">
        <w:rPr>
          <w:rFonts w:ascii="Cambria" w:eastAsia="Arial" w:hAnsi="Cambria" w:cstheme="majorBidi"/>
          <w:sz w:val="24"/>
          <w:szCs w:val="24"/>
        </w:rPr>
        <w:t>o</w:t>
      </w:r>
      <w:r w:rsidRPr="00BD2374">
        <w:rPr>
          <w:rFonts w:ascii="Cambria" w:eastAsia="Arial" w:hAnsi="Cambria" w:cstheme="majorBidi"/>
          <w:spacing w:val="1"/>
          <w:sz w:val="24"/>
          <w:szCs w:val="24"/>
        </w:rPr>
        <w:t>l</w:t>
      </w:r>
      <w:r w:rsidRPr="00BD2374">
        <w:rPr>
          <w:rFonts w:ascii="Cambria" w:eastAsia="Arial" w:hAnsi="Cambria" w:cstheme="majorBidi"/>
          <w:spacing w:val="-1"/>
          <w:sz w:val="24"/>
          <w:szCs w:val="24"/>
        </w:rPr>
        <w:t>i</w:t>
      </w:r>
      <w:r w:rsidRPr="00BD2374">
        <w:rPr>
          <w:rFonts w:ascii="Cambria" w:eastAsia="Arial" w:hAnsi="Cambria" w:cstheme="majorBidi"/>
          <w:spacing w:val="3"/>
          <w:sz w:val="24"/>
          <w:szCs w:val="24"/>
        </w:rPr>
        <w:t>c</w:t>
      </w:r>
      <w:r w:rsidRPr="00BD2374">
        <w:rPr>
          <w:rFonts w:ascii="Cambria" w:eastAsia="Arial" w:hAnsi="Cambria" w:cstheme="majorBidi"/>
          <w:sz w:val="24"/>
          <w:szCs w:val="24"/>
        </w:rPr>
        <w:t>y</w:t>
      </w:r>
      <w:r w:rsidRPr="00BD2374">
        <w:rPr>
          <w:rFonts w:ascii="Cambria" w:eastAsia="Arial" w:hAnsi="Cambria" w:cstheme="majorBidi"/>
          <w:spacing w:val="29"/>
          <w:sz w:val="24"/>
          <w:szCs w:val="24"/>
        </w:rPr>
        <w:t xml:space="preserve"> </w:t>
      </w:r>
      <w:r w:rsidRPr="00BD2374">
        <w:rPr>
          <w:rFonts w:ascii="Cambria" w:eastAsia="Arial" w:hAnsi="Cambria" w:cstheme="majorBidi"/>
          <w:w w:val="99"/>
          <w:sz w:val="24"/>
          <w:szCs w:val="24"/>
        </w:rPr>
        <w:t>a</w:t>
      </w:r>
      <w:r w:rsidRPr="00BD2374">
        <w:rPr>
          <w:rFonts w:ascii="Cambria" w:eastAsia="Arial" w:hAnsi="Cambria" w:cstheme="majorBidi"/>
          <w:spacing w:val="-1"/>
          <w:w w:val="99"/>
          <w:sz w:val="24"/>
          <w:szCs w:val="24"/>
        </w:rPr>
        <w:t>n</w:t>
      </w:r>
      <w:r w:rsidRPr="00BD2374">
        <w:rPr>
          <w:rFonts w:ascii="Cambria" w:eastAsia="Arial" w:hAnsi="Cambria" w:cstheme="majorBidi"/>
          <w:w w:val="99"/>
          <w:sz w:val="24"/>
          <w:szCs w:val="24"/>
        </w:rPr>
        <w:t xml:space="preserve">d </w:t>
      </w:r>
      <w:r w:rsidRPr="00BD2374">
        <w:rPr>
          <w:rFonts w:ascii="Cambria" w:eastAsia="Arial" w:hAnsi="Cambria" w:cstheme="majorBidi"/>
          <w:spacing w:val="-1"/>
          <w:sz w:val="24"/>
          <w:szCs w:val="24"/>
        </w:rPr>
        <w:t>P</w:t>
      </w:r>
      <w:r w:rsidRPr="00BD2374">
        <w:rPr>
          <w:rFonts w:ascii="Cambria" w:eastAsia="Arial" w:hAnsi="Cambria" w:cstheme="majorBidi"/>
          <w:spacing w:val="1"/>
          <w:sz w:val="24"/>
          <w:szCs w:val="24"/>
        </w:rPr>
        <w:t>r</w:t>
      </w:r>
      <w:r w:rsidRPr="00BD2374">
        <w:rPr>
          <w:rFonts w:ascii="Cambria" w:eastAsia="Arial" w:hAnsi="Cambria" w:cstheme="majorBidi"/>
          <w:sz w:val="24"/>
          <w:szCs w:val="24"/>
        </w:rPr>
        <w:t>a</w:t>
      </w:r>
      <w:r w:rsidRPr="00BD2374">
        <w:rPr>
          <w:rFonts w:ascii="Cambria" w:eastAsia="Arial" w:hAnsi="Cambria" w:cstheme="majorBidi"/>
          <w:spacing w:val="1"/>
          <w:sz w:val="24"/>
          <w:szCs w:val="24"/>
        </w:rPr>
        <w:t>c</w:t>
      </w:r>
      <w:r w:rsidRPr="00BD2374">
        <w:rPr>
          <w:rFonts w:ascii="Cambria" w:eastAsia="Arial" w:hAnsi="Cambria" w:cstheme="majorBidi"/>
          <w:sz w:val="24"/>
          <w:szCs w:val="24"/>
        </w:rPr>
        <w:t>t</w:t>
      </w:r>
      <w:r w:rsidRPr="00BD2374">
        <w:rPr>
          <w:rFonts w:ascii="Cambria" w:eastAsia="Arial" w:hAnsi="Cambria" w:cstheme="majorBidi"/>
          <w:spacing w:val="-1"/>
          <w:sz w:val="24"/>
          <w:szCs w:val="24"/>
        </w:rPr>
        <w:t>i</w:t>
      </w:r>
      <w:r w:rsidRPr="00BD2374">
        <w:rPr>
          <w:rFonts w:ascii="Cambria" w:eastAsia="Arial" w:hAnsi="Cambria" w:cstheme="majorBidi"/>
          <w:spacing w:val="1"/>
          <w:sz w:val="24"/>
          <w:szCs w:val="24"/>
        </w:rPr>
        <w:t>c</w:t>
      </w:r>
      <w:r w:rsidRPr="00BD2374">
        <w:rPr>
          <w:rFonts w:ascii="Cambria" w:eastAsia="Arial" w:hAnsi="Cambria" w:cstheme="majorBidi"/>
          <w:sz w:val="24"/>
          <w:szCs w:val="24"/>
        </w:rPr>
        <w:t>e, Vol. 15 No. 4.</w:t>
      </w:r>
    </w:p>
    <w:p w14:paraId="494CAC25" w14:textId="77777777" w:rsidR="00AE0EBB" w:rsidRPr="00BD2374" w:rsidRDefault="00AE0EBB" w:rsidP="00AE0EBB">
      <w:pPr>
        <w:jc w:val="both"/>
        <w:rPr>
          <w:rFonts w:ascii="Cambria" w:hAnsi="Cambria" w:cstheme="majorBidi"/>
          <w:sz w:val="24"/>
          <w:szCs w:val="24"/>
        </w:rPr>
      </w:pPr>
      <w:r w:rsidRPr="00BD2374">
        <w:rPr>
          <w:rFonts w:ascii="Cambria" w:hAnsi="Cambria" w:cstheme="majorBidi"/>
          <w:sz w:val="24"/>
          <w:szCs w:val="24"/>
        </w:rPr>
        <w:t xml:space="preserve">Lubis, Amani, 2018, </w:t>
      </w:r>
      <w:r w:rsidRPr="00BD2374">
        <w:rPr>
          <w:rFonts w:ascii="Cambria" w:hAnsi="Cambria" w:cstheme="majorBidi"/>
          <w:i/>
          <w:iCs/>
          <w:sz w:val="24"/>
          <w:szCs w:val="24"/>
        </w:rPr>
        <w:t>Ketahanan Keluarga dalam Prespektif Hukum Islam,</w:t>
      </w:r>
      <w:r w:rsidRPr="00BD2374">
        <w:rPr>
          <w:rFonts w:ascii="Cambria" w:hAnsi="Cambria" w:cstheme="majorBidi"/>
          <w:sz w:val="24"/>
          <w:szCs w:val="24"/>
        </w:rPr>
        <w:t xml:space="preserve"> Pustaka Cendekiawan Muda;Jakarta cet II</w:t>
      </w:r>
    </w:p>
    <w:p w14:paraId="1D74E75A" w14:textId="77777777" w:rsidR="00AE0EBB" w:rsidRPr="00BD2374" w:rsidRDefault="00AE0EBB" w:rsidP="00AE0EBB">
      <w:pPr>
        <w:jc w:val="both"/>
        <w:rPr>
          <w:rFonts w:ascii="Cambria" w:hAnsi="Cambria" w:cstheme="majorBidi"/>
          <w:sz w:val="24"/>
          <w:szCs w:val="24"/>
        </w:rPr>
      </w:pPr>
      <w:r w:rsidRPr="00BD2374">
        <w:rPr>
          <w:rFonts w:ascii="Cambria" w:hAnsi="Cambria" w:cstheme="majorBidi"/>
          <w:sz w:val="24"/>
          <w:szCs w:val="24"/>
        </w:rPr>
        <w:t xml:space="preserve">Nurfitrah, Muhammad al-Aziz, dan  Agus Supriyanto, Arah Pembangunan Ketahanan Keluarga Pemerintah Kota Bekasi dalam Perspektif Kompilasi Hukum Islam, Maslahah: </w:t>
      </w:r>
      <w:r w:rsidRPr="00BD2374">
        <w:rPr>
          <w:rFonts w:ascii="Cambria" w:hAnsi="Cambria" w:cstheme="majorBidi"/>
          <w:i/>
          <w:iCs/>
          <w:sz w:val="24"/>
          <w:szCs w:val="24"/>
        </w:rPr>
        <w:t>Jurnal Hukum Islam dan Perbankan Syariah</w:t>
      </w:r>
      <w:r w:rsidRPr="00BD2374">
        <w:rPr>
          <w:rFonts w:ascii="Cambria" w:hAnsi="Cambria" w:cstheme="majorBidi"/>
          <w:sz w:val="24"/>
          <w:szCs w:val="24"/>
        </w:rPr>
        <w:t>, Vol.11, No. 2 Tahun 2020</w:t>
      </w:r>
    </w:p>
    <w:p w14:paraId="21EB178D" w14:textId="7973E031" w:rsidR="00AE0EBB" w:rsidRDefault="00AE0EBB" w:rsidP="00AE0EBB">
      <w:pPr>
        <w:jc w:val="both"/>
        <w:rPr>
          <w:rFonts w:ascii="Cambria" w:eastAsia="Arial" w:hAnsi="Cambria" w:cstheme="majorBidi"/>
          <w:sz w:val="24"/>
          <w:szCs w:val="24"/>
        </w:rPr>
      </w:pPr>
      <w:r w:rsidRPr="00BD2374">
        <w:rPr>
          <w:rFonts w:ascii="Cambria" w:hAnsi="Cambria" w:cstheme="majorBidi"/>
          <w:sz w:val="24"/>
          <w:szCs w:val="24"/>
        </w:rPr>
        <w:t xml:space="preserve">Rahardian, Elfan J. 2015, Pemanfaatamn Internet dan dampaknya Pada Pelajar SMA di Surabaya, </w:t>
      </w:r>
      <w:r w:rsidRPr="00BD2374">
        <w:rPr>
          <w:rFonts w:ascii="Cambria" w:eastAsia="Arial" w:hAnsi="Cambria" w:cstheme="majorBidi"/>
          <w:spacing w:val="-1"/>
          <w:sz w:val="24"/>
          <w:szCs w:val="24"/>
        </w:rPr>
        <w:t>S</w:t>
      </w:r>
      <w:r w:rsidRPr="00BD2374">
        <w:rPr>
          <w:rFonts w:ascii="Cambria" w:eastAsia="Arial" w:hAnsi="Cambria" w:cstheme="majorBidi"/>
          <w:sz w:val="24"/>
          <w:szCs w:val="24"/>
        </w:rPr>
        <w:t>ura</w:t>
      </w:r>
      <w:r w:rsidRPr="00BD2374">
        <w:rPr>
          <w:rFonts w:ascii="Cambria" w:eastAsia="Arial" w:hAnsi="Cambria" w:cstheme="majorBidi"/>
          <w:spacing w:val="2"/>
          <w:sz w:val="24"/>
          <w:szCs w:val="24"/>
        </w:rPr>
        <w:t>ba</w:t>
      </w:r>
      <w:r w:rsidRPr="00BD2374">
        <w:rPr>
          <w:rFonts w:ascii="Cambria" w:eastAsia="Arial" w:hAnsi="Cambria" w:cstheme="majorBidi"/>
          <w:spacing w:val="-4"/>
          <w:sz w:val="24"/>
          <w:szCs w:val="24"/>
        </w:rPr>
        <w:t>y</w:t>
      </w:r>
      <w:r w:rsidRPr="00BD2374">
        <w:rPr>
          <w:rFonts w:ascii="Cambria" w:eastAsia="Arial" w:hAnsi="Cambria" w:cstheme="majorBidi"/>
          <w:spacing w:val="2"/>
          <w:sz w:val="24"/>
          <w:szCs w:val="24"/>
        </w:rPr>
        <w:t>a</w:t>
      </w:r>
      <w:r w:rsidRPr="00BD2374">
        <w:rPr>
          <w:rFonts w:ascii="Cambria" w:eastAsia="Arial" w:hAnsi="Cambria" w:cstheme="majorBidi"/>
          <w:sz w:val="24"/>
          <w:szCs w:val="24"/>
        </w:rPr>
        <w:t>:</w:t>
      </w:r>
      <w:r w:rsidRPr="00BD2374">
        <w:rPr>
          <w:rFonts w:ascii="Cambria" w:eastAsia="Arial" w:hAnsi="Cambria" w:cstheme="majorBidi"/>
          <w:spacing w:val="17"/>
          <w:sz w:val="24"/>
          <w:szCs w:val="24"/>
        </w:rPr>
        <w:t xml:space="preserve"> </w:t>
      </w:r>
      <w:r w:rsidRPr="00BD2374">
        <w:rPr>
          <w:rFonts w:ascii="Cambria" w:eastAsia="Arial" w:hAnsi="Cambria" w:cstheme="majorBidi"/>
          <w:sz w:val="24"/>
          <w:szCs w:val="24"/>
        </w:rPr>
        <w:t>D</w:t>
      </w:r>
      <w:r w:rsidRPr="00BD2374">
        <w:rPr>
          <w:rFonts w:ascii="Cambria" w:eastAsia="Arial" w:hAnsi="Cambria" w:cstheme="majorBidi"/>
          <w:spacing w:val="2"/>
          <w:sz w:val="24"/>
          <w:szCs w:val="24"/>
        </w:rPr>
        <w:t>e</w:t>
      </w:r>
      <w:r w:rsidRPr="00BD2374">
        <w:rPr>
          <w:rFonts w:ascii="Cambria" w:eastAsia="Arial" w:hAnsi="Cambria" w:cstheme="majorBidi"/>
          <w:sz w:val="24"/>
          <w:szCs w:val="24"/>
        </w:rPr>
        <w:t>p</w:t>
      </w:r>
      <w:r w:rsidRPr="00BD2374">
        <w:rPr>
          <w:rFonts w:ascii="Cambria" w:eastAsia="Arial" w:hAnsi="Cambria" w:cstheme="majorBidi"/>
          <w:spacing w:val="-1"/>
          <w:sz w:val="24"/>
          <w:szCs w:val="24"/>
        </w:rPr>
        <w:t>a</w:t>
      </w:r>
      <w:r w:rsidRPr="00BD2374">
        <w:rPr>
          <w:rFonts w:ascii="Cambria" w:eastAsia="Arial" w:hAnsi="Cambria" w:cstheme="majorBidi"/>
          <w:spacing w:val="1"/>
          <w:sz w:val="24"/>
          <w:szCs w:val="24"/>
        </w:rPr>
        <w:t>r</w:t>
      </w:r>
      <w:r w:rsidRPr="00BD2374">
        <w:rPr>
          <w:rFonts w:ascii="Cambria" w:eastAsia="Arial" w:hAnsi="Cambria" w:cstheme="majorBidi"/>
          <w:sz w:val="24"/>
          <w:szCs w:val="24"/>
        </w:rPr>
        <w:t>te</w:t>
      </w:r>
      <w:r w:rsidRPr="00BD2374">
        <w:rPr>
          <w:rFonts w:ascii="Cambria" w:eastAsia="Arial" w:hAnsi="Cambria" w:cstheme="majorBidi"/>
          <w:spacing w:val="4"/>
          <w:sz w:val="24"/>
          <w:szCs w:val="24"/>
        </w:rPr>
        <w:t>m</w:t>
      </w:r>
      <w:r w:rsidRPr="00BD2374">
        <w:rPr>
          <w:rFonts w:ascii="Cambria" w:eastAsia="Arial" w:hAnsi="Cambria" w:cstheme="majorBidi"/>
          <w:sz w:val="24"/>
          <w:szCs w:val="24"/>
        </w:rPr>
        <w:t>en</w:t>
      </w:r>
      <w:r w:rsidRPr="00BD2374">
        <w:rPr>
          <w:rFonts w:ascii="Cambria" w:eastAsia="Arial" w:hAnsi="Cambria" w:cstheme="majorBidi"/>
          <w:spacing w:val="14"/>
          <w:sz w:val="24"/>
          <w:szCs w:val="24"/>
        </w:rPr>
        <w:t xml:space="preserve"> </w:t>
      </w:r>
      <w:r w:rsidRPr="00BD2374">
        <w:rPr>
          <w:rFonts w:ascii="Cambria" w:eastAsia="Arial" w:hAnsi="Cambria" w:cstheme="majorBidi"/>
          <w:sz w:val="24"/>
          <w:szCs w:val="24"/>
        </w:rPr>
        <w:t>I</w:t>
      </w:r>
      <w:r w:rsidRPr="00BD2374">
        <w:rPr>
          <w:rFonts w:ascii="Cambria" w:eastAsia="Arial" w:hAnsi="Cambria" w:cstheme="majorBidi"/>
          <w:spacing w:val="-1"/>
          <w:sz w:val="24"/>
          <w:szCs w:val="24"/>
        </w:rPr>
        <w:t>l</w:t>
      </w:r>
      <w:r w:rsidRPr="00BD2374">
        <w:rPr>
          <w:rFonts w:ascii="Cambria" w:eastAsia="Arial" w:hAnsi="Cambria" w:cstheme="majorBidi"/>
          <w:spacing w:val="2"/>
          <w:sz w:val="24"/>
          <w:szCs w:val="24"/>
        </w:rPr>
        <w:t>m</w:t>
      </w:r>
      <w:r w:rsidRPr="00BD2374">
        <w:rPr>
          <w:rFonts w:ascii="Cambria" w:eastAsia="Arial" w:hAnsi="Cambria" w:cstheme="majorBidi"/>
          <w:sz w:val="24"/>
          <w:szCs w:val="24"/>
        </w:rPr>
        <w:t>u</w:t>
      </w:r>
      <w:r w:rsidRPr="00BD2374">
        <w:rPr>
          <w:rFonts w:ascii="Cambria" w:eastAsia="Arial" w:hAnsi="Cambria" w:cstheme="majorBidi"/>
          <w:spacing w:val="25"/>
          <w:sz w:val="24"/>
          <w:szCs w:val="24"/>
        </w:rPr>
        <w:t xml:space="preserve"> </w:t>
      </w:r>
      <w:r w:rsidRPr="00BD2374">
        <w:rPr>
          <w:rFonts w:ascii="Cambria" w:eastAsia="Arial" w:hAnsi="Cambria" w:cstheme="majorBidi"/>
          <w:sz w:val="24"/>
          <w:szCs w:val="24"/>
        </w:rPr>
        <w:t>In</w:t>
      </w:r>
      <w:r w:rsidRPr="00BD2374">
        <w:rPr>
          <w:rFonts w:ascii="Cambria" w:eastAsia="Arial" w:hAnsi="Cambria" w:cstheme="majorBidi"/>
          <w:spacing w:val="1"/>
          <w:sz w:val="24"/>
          <w:szCs w:val="24"/>
        </w:rPr>
        <w:t>f</w:t>
      </w:r>
      <w:r w:rsidRPr="00BD2374">
        <w:rPr>
          <w:rFonts w:ascii="Cambria" w:eastAsia="Arial" w:hAnsi="Cambria" w:cstheme="majorBidi"/>
          <w:sz w:val="24"/>
          <w:szCs w:val="24"/>
        </w:rPr>
        <w:t>o</w:t>
      </w:r>
      <w:r w:rsidRPr="00BD2374">
        <w:rPr>
          <w:rFonts w:ascii="Cambria" w:eastAsia="Arial" w:hAnsi="Cambria" w:cstheme="majorBidi"/>
          <w:spacing w:val="-2"/>
          <w:sz w:val="24"/>
          <w:szCs w:val="24"/>
        </w:rPr>
        <w:t>r</w:t>
      </w:r>
      <w:r w:rsidRPr="00BD2374">
        <w:rPr>
          <w:rFonts w:ascii="Cambria" w:eastAsia="Arial" w:hAnsi="Cambria" w:cstheme="majorBidi"/>
          <w:spacing w:val="4"/>
          <w:sz w:val="24"/>
          <w:szCs w:val="24"/>
        </w:rPr>
        <w:t>m</w:t>
      </w:r>
      <w:r w:rsidRPr="00BD2374">
        <w:rPr>
          <w:rFonts w:ascii="Cambria" w:eastAsia="Arial" w:hAnsi="Cambria" w:cstheme="majorBidi"/>
          <w:sz w:val="24"/>
          <w:szCs w:val="24"/>
        </w:rPr>
        <w:t>a</w:t>
      </w:r>
      <w:r w:rsidRPr="00BD2374">
        <w:rPr>
          <w:rFonts w:ascii="Cambria" w:eastAsia="Arial" w:hAnsi="Cambria" w:cstheme="majorBidi"/>
          <w:spacing w:val="1"/>
          <w:sz w:val="24"/>
          <w:szCs w:val="24"/>
        </w:rPr>
        <w:t>s</w:t>
      </w:r>
      <w:r w:rsidRPr="00BD2374">
        <w:rPr>
          <w:rFonts w:ascii="Cambria" w:eastAsia="Arial" w:hAnsi="Cambria" w:cstheme="majorBidi"/>
          <w:sz w:val="24"/>
          <w:szCs w:val="24"/>
        </w:rPr>
        <w:t>i</w:t>
      </w:r>
      <w:r w:rsidRPr="00BD2374">
        <w:rPr>
          <w:rFonts w:ascii="Cambria" w:eastAsia="Arial" w:hAnsi="Cambria" w:cstheme="majorBidi"/>
          <w:spacing w:val="17"/>
          <w:sz w:val="24"/>
          <w:szCs w:val="24"/>
        </w:rPr>
        <w:t xml:space="preserve"> </w:t>
      </w:r>
      <w:r w:rsidRPr="00BD2374">
        <w:rPr>
          <w:rFonts w:ascii="Cambria" w:eastAsia="Arial" w:hAnsi="Cambria" w:cstheme="majorBidi"/>
          <w:sz w:val="24"/>
          <w:szCs w:val="24"/>
        </w:rPr>
        <w:t>d</w:t>
      </w:r>
      <w:r w:rsidRPr="00BD2374">
        <w:rPr>
          <w:rFonts w:ascii="Cambria" w:eastAsia="Arial" w:hAnsi="Cambria" w:cstheme="majorBidi"/>
          <w:spacing w:val="-1"/>
          <w:sz w:val="24"/>
          <w:szCs w:val="24"/>
        </w:rPr>
        <w:t>a</w:t>
      </w:r>
      <w:r w:rsidRPr="00BD2374">
        <w:rPr>
          <w:rFonts w:ascii="Cambria" w:eastAsia="Arial" w:hAnsi="Cambria" w:cstheme="majorBidi"/>
          <w:sz w:val="24"/>
          <w:szCs w:val="24"/>
        </w:rPr>
        <w:t>n</w:t>
      </w:r>
      <w:r w:rsidRPr="00BD2374">
        <w:rPr>
          <w:rFonts w:ascii="Cambria" w:eastAsia="Arial" w:hAnsi="Cambria" w:cstheme="majorBidi"/>
          <w:spacing w:val="23"/>
          <w:sz w:val="24"/>
          <w:szCs w:val="24"/>
        </w:rPr>
        <w:t xml:space="preserve"> </w:t>
      </w:r>
      <w:r w:rsidRPr="00BD2374">
        <w:rPr>
          <w:rFonts w:ascii="Cambria" w:eastAsia="Arial" w:hAnsi="Cambria" w:cstheme="majorBidi"/>
          <w:spacing w:val="-1"/>
          <w:sz w:val="24"/>
          <w:szCs w:val="24"/>
        </w:rPr>
        <w:t>P</w:t>
      </w:r>
      <w:r w:rsidRPr="00BD2374">
        <w:rPr>
          <w:rFonts w:ascii="Cambria" w:eastAsia="Arial" w:hAnsi="Cambria" w:cstheme="majorBidi"/>
          <w:sz w:val="24"/>
          <w:szCs w:val="24"/>
        </w:rPr>
        <w:t>er</w:t>
      </w:r>
      <w:r w:rsidRPr="00BD2374">
        <w:rPr>
          <w:rFonts w:ascii="Cambria" w:eastAsia="Arial" w:hAnsi="Cambria" w:cstheme="majorBidi"/>
          <w:spacing w:val="2"/>
          <w:sz w:val="24"/>
          <w:szCs w:val="24"/>
        </w:rPr>
        <w:t>p</w:t>
      </w:r>
      <w:r w:rsidRPr="00BD2374">
        <w:rPr>
          <w:rFonts w:ascii="Cambria" w:eastAsia="Arial" w:hAnsi="Cambria" w:cstheme="majorBidi"/>
          <w:sz w:val="24"/>
          <w:szCs w:val="24"/>
        </w:rPr>
        <w:t>u</w:t>
      </w:r>
      <w:r w:rsidRPr="00BD2374">
        <w:rPr>
          <w:rFonts w:ascii="Cambria" w:eastAsia="Arial" w:hAnsi="Cambria" w:cstheme="majorBidi"/>
          <w:spacing w:val="1"/>
          <w:sz w:val="24"/>
          <w:szCs w:val="24"/>
        </w:rPr>
        <w:t>s</w:t>
      </w:r>
      <w:r w:rsidRPr="00BD2374">
        <w:rPr>
          <w:rFonts w:ascii="Cambria" w:eastAsia="Arial" w:hAnsi="Cambria" w:cstheme="majorBidi"/>
          <w:sz w:val="24"/>
          <w:szCs w:val="24"/>
        </w:rPr>
        <w:t>ta</w:t>
      </w:r>
      <w:r w:rsidRPr="00BD2374">
        <w:rPr>
          <w:rFonts w:ascii="Cambria" w:eastAsia="Arial" w:hAnsi="Cambria" w:cstheme="majorBidi"/>
          <w:spacing w:val="3"/>
          <w:sz w:val="24"/>
          <w:szCs w:val="24"/>
        </w:rPr>
        <w:t>k</w:t>
      </w:r>
      <w:r w:rsidRPr="00BD2374">
        <w:rPr>
          <w:rFonts w:ascii="Cambria" w:eastAsia="Arial" w:hAnsi="Cambria" w:cstheme="majorBidi"/>
          <w:sz w:val="24"/>
          <w:szCs w:val="24"/>
        </w:rPr>
        <w:t>a</w:t>
      </w:r>
      <w:r w:rsidRPr="00BD2374">
        <w:rPr>
          <w:rFonts w:ascii="Cambria" w:eastAsia="Arial" w:hAnsi="Cambria" w:cstheme="majorBidi"/>
          <w:spacing w:val="-1"/>
          <w:sz w:val="24"/>
          <w:szCs w:val="24"/>
        </w:rPr>
        <w:t>a</w:t>
      </w:r>
      <w:r w:rsidRPr="00BD2374">
        <w:rPr>
          <w:rFonts w:ascii="Cambria" w:eastAsia="Arial" w:hAnsi="Cambria" w:cstheme="majorBidi"/>
          <w:sz w:val="24"/>
          <w:szCs w:val="24"/>
        </w:rPr>
        <w:t>n</w:t>
      </w:r>
      <w:r w:rsidRPr="00BD2374">
        <w:rPr>
          <w:rFonts w:ascii="Cambria" w:eastAsia="Arial" w:hAnsi="Cambria" w:cstheme="majorBidi"/>
          <w:spacing w:val="14"/>
          <w:sz w:val="24"/>
          <w:szCs w:val="24"/>
        </w:rPr>
        <w:t xml:space="preserve"> </w:t>
      </w:r>
      <w:r w:rsidRPr="00BD2374">
        <w:rPr>
          <w:rFonts w:ascii="Cambria" w:eastAsia="Arial" w:hAnsi="Cambria" w:cstheme="majorBidi"/>
          <w:sz w:val="24"/>
          <w:szCs w:val="24"/>
        </w:rPr>
        <w:t>Fa</w:t>
      </w:r>
      <w:r w:rsidRPr="00BD2374">
        <w:rPr>
          <w:rFonts w:ascii="Cambria" w:eastAsia="Arial" w:hAnsi="Cambria" w:cstheme="majorBidi"/>
          <w:spacing w:val="3"/>
          <w:sz w:val="24"/>
          <w:szCs w:val="24"/>
        </w:rPr>
        <w:t>k</w:t>
      </w:r>
      <w:r w:rsidRPr="00BD2374">
        <w:rPr>
          <w:rFonts w:ascii="Cambria" w:eastAsia="Arial" w:hAnsi="Cambria" w:cstheme="majorBidi"/>
          <w:sz w:val="24"/>
          <w:szCs w:val="24"/>
        </w:rPr>
        <w:t>u</w:t>
      </w:r>
      <w:r w:rsidRPr="00BD2374">
        <w:rPr>
          <w:rFonts w:ascii="Cambria" w:eastAsia="Arial" w:hAnsi="Cambria" w:cstheme="majorBidi"/>
          <w:spacing w:val="-1"/>
          <w:sz w:val="24"/>
          <w:szCs w:val="24"/>
        </w:rPr>
        <w:t>l</w:t>
      </w:r>
      <w:r w:rsidRPr="00BD2374">
        <w:rPr>
          <w:rFonts w:ascii="Cambria" w:eastAsia="Arial" w:hAnsi="Cambria" w:cstheme="majorBidi"/>
          <w:sz w:val="24"/>
          <w:szCs w:val="24"/>
        </w:rPr>
        <w:t>tas</w:t>
      </w:r>
      <w:r w:rsidRPr="00BD2374">
        <w:rPr>
          <w:rFonts w:ascii="Cambria" w:eastAsia="Arial" w:hAnsi="Cambria" w:cstheme="majorBidi"/>
          <w:spacing w:val="18"/>
          <w:sz w:val="24"/>
          <w:szCs w:val="24"/>
        </w:rPr>
        <w:t xml:space="preserve"> </w:t>
      </w:r>
      <w:r w:rsidRPr="00BD2374">
        <w:rPr>
          <w:rFonts w:ascii="Cambria" w:eastAsia="Arial" w:hAnsi="Cambria" w:cstheme="majorBidi"/>
          <w:sz w:val="24"/>
          <w:szCs w:val="24"/>
        </w:rPr>
        <w:t>I</w:t>
      </w:r>
      <w:r w:rsidRPr="00BD2374">
        <w:rPr>
          <w:rFonts w:ascii="Cambria" w:eastAsia="Arial" w:hAnsi="Cambria" w:cstheme="majorBidi"/>
          <w:spacing w:val="-1"/>
          <w:sz w:val="24"/>
          <w:szCs w:val="24"/>
        </w:rPr>
        <w:t>l</w:t>
      </w:r>
      <w:r w:rsidRPr="00BD2374">
        <w:rPr>
          <w:rFonts w:ascii="Cambria" w:eastAsia="Arial" w:hAnsi="Cambria" w:cstheme="majorBidi"/>
          <w:spacing w:val="4"/>
          <w:sz w:val="24"/>
          <w:szCs w:val="24"/>
        </w:rPr>
        <w:t>m</w:t>
      </w:r>
      <w:r w:rsidRPr="00BD2374">
        <w:rPr>
          <w:rFonts w:ascii="Cambria" w:eastAsia="Arial" w:hAnsi="Cambria" w:cstheme="majorBidi"/>
          <w:sz w:val="24"/>
          <w:szCs w:val="24"/>
        </w:rPr>
        <w:t>u</w:t>
      </w:r>
      <w:r w:rsidRPr="00BD2374">
        <w:rPr>
          <w:rFonts w:ascii="Cambria" w:eastAsia="Arial" w:hAnsi="Cambria" w:cstheme="majorBidi"/>
          <w:spacing w:val="22"/>
          <w:sz w:val="24"/>
          <w:szCs w:val="24"/>
        </w:rPr>
        <w:t xml:space="preserve"> </w:t>
      </w:r>
      <w:r w:rsidRPr="00BD2374">
        <w:rPr>
          <w:rFonts w:ascii="Cambria" w:eastAsia="Arial" w:hAnsi="Cambria" w:cstheme="majorBidi"/>
          <w:spacing w:val="-1"/>
          <w:sz w:val="24"/>
          <w:szCs w:val="24"/>
        </w:rPr>
        <w:t>S</w:t>
      </w:r>
      <w:r w:rsidRPr="00BD2374">
        <w:rPr>
          <w:rFonts w:ascii="Cambria" w:eastAsia="Arial" w:hAnsi="Cambria" w:cstheme="majorBidi"/>
          <w:sz w:val="24"/>
          <w:szCs w:val="24"/>
        </w:rPr>
        <w:t>o</w:t>
      </w:r>
      <w:r w:rsidRPr="00BD2374">
        <w:rPr>
          <w:rFonts w:ascii="Cambria" w:eastAsia="Arial" w:hAnsi="Cambria" w:cstheme="majorBidi"/>
          <w:spacing w:val="1"/>
          <w:sz w:val="24"/>
          <w:szCs w:val="24"/>
        </w:rPr>
        <w:t>s</w:t>
      </w:r>
      <w:r w:rsidRPr="00BD2374">
        <w:rPr>
          <w:rFonts w:ascii="Cambria" w:eastAsia="Arial" w:hAnsi="Cambria" w:cstheme="majorBidi"/>
          <w:spacing w:val="-1"/>
          <w:sz w:val="24"/>
          <w:szCs w:val="24"/>
        </w:rPr>
        <w:t>i</w:t>
      </w:r>
      <w:r w:rsidRPr="00BD2374">
        <w:rPr>
          <w:rFonts w:ascii="Cambria" w:eastAsia="Arial" w:hAnsi="Cambria" w:cstheme="majorBidi"/>
          <w:spacing w:val="2"/>
          <w:sz w:val="24"/>
          <w:szCs w:val="24"/>
        </w:rPr>
        <w:t>a</w:t>
      </w:r>
      <w:r w:rsidRPr="00BD2374">
        <w:rPr>
          <w:rFonts w:ascii="Cambria" w:eastAsia="Arial" w:hAnsi="Cambria" w:cstheme="majorBidi"/>
          <w:sz w:val="24"/>
          <w:szCs w:val="24"/>
        </w:rPr>
        <w:t>l</w:t>
      </w:r>
      <w:r w:rsidRPr="00BD2374">
        <w:rPr>
          <w:rFonts w:ascii="Cambria" w:eastAsia="Arial" w:hAnsi="Cambria" w:cstheme="majorBidi"/>
          <w:spacing w:val="20"/>
          <w:sz w:val="24"/>
          <w:szCs w:val="24"/>
        </w:rPr>
        <w:t xml:space="preserve"> </w:t>
      </w:r>
      <w:r w:rsidRPr="00BD2374">
        <w:rPr>
          <w:rFonts w:ascii="Cambria" w:eastAsia="Arial" w:hAnsi="Cambria" w:cstheme="majorBidi"/>
          <w:spacing w:val="2"/>
          <w:sz w:val="24"/>
          <w:szCs w:val="24"/>
        </w:rPr>
        <w:t>d</w:t>
      </w:r>
      <w:r w:rsidRPr="00BD2374">
        <w:rPr>
          <w:rFonts w:ascii="Cambria" w:eastAsia="Arial" w:hAnsi="Cambria" w:cstheme="majorBidi"/>
          <w:sz w:val="24"/>
          <w:szCs w:val="24"/>
        </w:rPr>
        <w:t>an</w:t>
      </w:r>
      <w:r w:rsidRPr="00BD2374">
        <w:rPr>
          <w:rFonts w:ascii="Cambria" w:eastAsia="Arial" w:hAnsi="Cambria" w:cstheme="majorBidi"/>
          <w:spacing w:val="22"/>
          <w:sz w:val="24"/>
          <w:szCs w:val="24"/>
        </w:rPr>
        <w:t xml:space="preserve"> </w:t>
      </w:r>
      <w:r w:rsidRPr="00BD2374">
        <w:rPr>
          <w:rFonts w:ascii="Cambria" w:eastAsia="Arial" w:hAnsi="Cambria" w:cstheme="majorBidi"/>
          <w:sz w:val="24"/>
          <w:szCs w:val="24"/>
        </w:rPr>
        <w:t>I</w:t>
      </w:r>
      <w:r w:rsidRPr="00BD2374">
        <w:rPr>
          <w:rFonts w:ascii="Cambria" w:eastAsia="Arial" w:hAnsi="Cambria" w:cstheme="majorBidi"/>
          <w:spacing w:val="-1"/>
          <w:sz w:val="24"/>
          <w:szCs w:val="24"/>
        </w:rPr>
        <w:t>l</w:t>
      </w:r>
      <w:r w:rsidRPr="00BD2374">
        <w:rPr>
          <w:rFonts w:ascii="Cambria" w:eastAsia="Arial" w:hAnsi="Cambria" w:cstheme="majorBidi"/>
          <w:spacing w:val="4"/>
          <w:sz w:val="24"/>
          <w:szCs w:val="24"/>
        </w:rPr>
        <w:t>m</w:t>
      </w:r>
      <w:r w:rsidRPr="00BD2374">
        <w:rPr>
          <w:rFonts w:ascii="Cambria" w:eastAsia="Arial" w:hAnsi="Cambria" w:cstheme="majorBidi"/>
          <w:sz w:val="24"/>
          <w:szCs w:val="24"/>
        </w:rPr>
        <w:t>u</w:t>
      </w:r>
      <w:r w:rsidRPr="00BD2374">
        <w:rPr>
          <w:rFonts w:ascii="Cambria" w:eastAsia="Arial" w:hAnsi="Cambria" w:cstheme="majorBidi"/>
          <w:spacing w:val="22"/>
          <w:sz w:val="24"/>
          <w:szCs w:val="24"/>
        </w:rPr>
        <w:t xml:space="preserve"> </w:t>
      </w:r>
      <w:r w:rsidRPr="00BD2374">
        <w:rPr>
          <w:rFonts w:ascii="Cambria" w:eastAsia="Arial" w:hAnsi="Cambria" w:cstheme="majorBidi"/>
          <w:spacing w:val="-1"/>
          <w:sz w:val="24"/>
          <w:szCs w:val="24"/>
        </w:rPr>
        <w:t>P</w:t>
      </w:r>
      <w:r w:rsidRPr="00BD2374">
        <w:rPr>
          <w:rFonts w:ascii="Cambria" w:eastAsia="Arial" w:hAnsi="Cambria" w:cstheme="majorBidi"/>
          <w:sz w:val="24"/>
          <w:szCs w:val="24"/>
        </w:rPr>
        <w:t>o</w:t>
      </w:r>
      <w:r w:rsidRPr="00BD2374">
        <w:rPr>
          <w:rFonts w:ascii="Cambria" w:eastAsia="Arial" w:hAnsi="Cambria" w:cstheme="majorBidi"/>
          <w:spacing w:val="1"/>
          <w:sz w:val="24"/>
          <w:szCs w:val="24"/>
        </w:rPr>
        <w:t>l</w:t>
      </w:r>
      <w:r w:rsidRPr="00BD2374">
        <w:rPr>
          <w:rFonts w:ascii="Cambria" w:eastAsia="Arial" w:hAnsi="Cambria" w:cstheme="majorBidi"/>
          <w:spacing w:val="-1"/>
          <w:sz w:val="24"/>
          <w:szCs w:val="24"/>
        </w:rPr>
        <w:t>i</w:t>
      </w:r>
      <w:r w:rsidRPr="00BD2374">
        <w:rPr>
          <w:rFonts w:ascii="Cambria" w:eastAsia="Arial" w:hAnsi="Cambria" w:cstheme="majorBidi"/>
          <w:sz w:val="24"/>
          <w:szCs w:val="24"/>
        </w:rPr>
        <w:t>t</w:t>
      </w:r>
      <w:r w:rsidRPr="00BD2374">
        <w:rPr>
          <w:rFonts w:ascii="Cambria" w:eastAsia="Arial" w:hAnsi="Cambria" w:cstheme="majorBidi"/>
          <w:spacing w:val="-4"/>
          <w:sz w:val="24"/>
          <w:szCs w:val="24"/>
        </w:rPr>
        <w:t>i</w:t>
      </w:r>
      <w:r w:rsidRPr="00BD2374">
        <w:rPr>
          <w:rFonts w:ascii="Cambria" w:eastAsia="Arial" w:hAnsi="Cambria" w:cstheme="majorBidi"/>
          <w:sz w:val="24"/>
          <w:szCs w:val="24"/>
        </w:rPr>
        <w:t>k UNAIR</w:t>
      </w:r>
    </w:p>
    <w:p w14:paraId="6D6CB84D" w14:textId="20730820" w:rsidR="007032C6" w:rsidRPr="007032C6" w:rsidRDefault="007032C6" w:rsidP="00AE0EBB">
      <w:pPr>
        <w:jc w:val="both"/>
        <w:rPr>
          <w:rFonts w:ascii="Cambria" w:hAnsi="Cambria" w:cstheme="majorBidi"/>
          <w:sz w:val="24"/>
          <w:szCs w:val="24"/>
        </w:rPr>
      </w:pPr>
      <w:r w:rsidRPr="007032C6">
        <w:rPr>
          <w:rFonts w:ascii="Cambria" w:hAnsi="Cambria"/>
          <w:sz w:val="24"/>
          <w:szCs w:val="24"/>
        </w:rPr>
        <w:t>Rahmawaty,</w:t>
      </w:r>
      <w:r>
        <w:rPr>
          <w:rFonts w:ascii="Cambria" w:hAnsi="Cambria"/>
          <w:sz w:val="24"/>
          <w:szCs w:val="24"/>
        </w:rPr>
        <w:t xml:space="preserve"> Anita, </w:t>
      </w:r>
      <w:r w:rsidRPr="007032C6">
        <w:rPr>
          <w:rFonts w:ascii="Cambria" w:hAnsi="Cambria"/>
          <w:sz w:val="24"/>
          <w:szCs w:val="24"/>
        </w:rPr>
        <w:t xml:space="preserve">Harmoni Dalam keluarga Perempuan Karir:  Upaya Mewujudkan Kesetaran dan Keadilan Gender Dalam Keluarga, </w:t>
      </w:r>
      <w:r w:rsidRPr="007032C6">
        <w:rPr>
          <w:rFonts w:ascii="Cambria" w:hAnsi="Cambria"/>
          <w:i/>
          <w:iCs/>
          <w:sz w:val="24"/>
          <w:szCs w:val="24"/>
        </w:rPr>
        <w:t>PALASTREN</w:t>
      </w:r>
      <w:r w:rsidRPr="007032C6">
        <w:rPr>
          <w:rFonts w:ascii="Cambria" w:hAnsi="Cambria"/>
          <w:sz w:val="24"/>
          <w:szCs w:val="24"/>
        </w:rPr>
        <w:t>,Vo.8, No.1 Juni 2015</w:t>
      </w:r>
    </w:p>
    <w:p w14:paraId="52F3426E" w14:textId="77777777" w:rsidR="00AE0EBB" w:rsidRPr="00BD2374" w:rsidRDefault="00AE0EBB" w:rsidP="00AE0EBB">
      <w:pPr>
        <w:jc w:val="both"/>
        <w:rPr>
          <w:rFonts w:ascii="Cambria" w:hAnsi="Cambria" w:cstheme="majorBidi"/>
          <w:sz w:val="24"/>
          <w:szCs w:val="24"/>
        </w:rPr>
      </w:pPr>
      <w:r w:rsidRPr="00BD2374">
        <w:rPr>
          <w:rFonts w:ascii="Cambria" w:hAnsi="Cambria" w:cstheme="majorBidi"/>
          <w:sz w:val="24"/>
          <w:szCs w:val="24"/>
        </w:rPr>
        <w:t>Ridwansyah, Muhammad, Keadilan Gender dalam rancangan Qanun Hukum Keluarga,</w:t>
      </w:r>
      <w:r w:rsidRPr="00BD2374">
        <w:rPr>
          <w:rFonts w:ascii="Cambria" w:hAnsi="Cambria" w:cstheme="majorBidi"/>
          <w:i/>
          <w:iCs/>
          <w:sz w:val="24"/>
          <w:szCs w:val="24"/>
        </w:rPr>
        <w:t xml:space="preserve"> Jurnal Hukum samudera Keadilan</w:t>
      </w:r>
      <w:r w:rsidRPr="00BD2374">
        <w:rPr>
          <w:rFonts w:ascii="Cambria" w:hAnsi="Cambria" w:cstheme="majorBidi"/>
          <w:sz w:val="24"/>
          <w:szCs w:val="24"/>
        </w:rPr>
        <w:t xml:space="preserve"> Vol. 14, No. 2 Juli-Desember 2019</w:t>
      </w:r>
    </w:p>
    <w:p w14:paraId="5948575E" w14:textId="77777777" w:rsidR="00AE0EBB" w:rsidRPr="00BD2374" w:rsidRDefault="00AE0EBB" w:rsidP="00AE0EBB">
      <w:pPr>
        <w:jc w:val="both"/>
        <w:rPr>
          <w:rFonts w:ascii="Cambria" w:hAnsi="Cambria" w:cstheme="majorBidi"/>
          <w:sz w:val="24"/>
          <w:szCs w:val="24"/>
        </w:rPr>
      </w:pPr>
      <w:r w:rsidRPr="00BD2374">
        <w:rPr>
          <w:rFonts w:ascii="Cambria" w:hAnsi="Cambria" w:cstheme="majorBidi"/>
          <w:sz w:val="24"/>
          <w:szCs w:val="24"/>
        </w:rPr>
        <w:t>Sapty, Flourensia, R., 2012, Cyberbullying Sebagai dampak Negatif Teknologi Informasi, Yogyakarta: Universitas Atmajaya</w:t>
      </w:r>
    </w:p>
    <w:p w14:paraId="5F4054C9" w14:textId="77777777" w:rsidR="00AE0EBB" w:rsidRPr="00BD2374" w:rsidRDefault="00AE0EBB" w:rsidP="00AE0EBB">
      <w:pPr>
        <w:jc w:val="both"/>
        <w:rPr>
          <w:rFonts w:ascii="Cambria" w:hAnsi="Cambria" w:cstheme="majorBidi"/>
          <w:sz w:val="24"/>
          <w:szCs w:val="24"/>
        </w:rPr>
      </w:pPr>
      <w:r w:rsidRPr="00BD2374">
        <w:rPr>
          <w:rFonts w:ascii="Cambria" w:hAnsi="Cambria" w:cstheme="majorBidi"/>
          <w:sz w:val="24"/>
          <w:szCs w:val="24"/>
        </w:rPr>
        <w:t xml:space="preserve">Tuwu, Darmin, Peran Pekerja Perempuan Daklam Memenuhi ekonomi Keluarga: dari Peran Domestik Menuju Sektor Publik, </w:t>
      </w:r>
      <w:r w:rsidRPr="00BD2374">
        <w:rPr>
          <w:rFonts w:ascii="Cambria" w:hAnsi="Cambria" w:cstheme="majorBidi"/>
          <w:i/>
          <w:iCs/>
          <w:sz w:val="24"/>
          <w:szCs w:val="24"/>
        </w:rPr>
        <w:t>al-Izzah: Jurnal  Hasil-Hasil Penelitian</w:t>
      </w:r>
      <w:r w:rsidRPr="00BD2374">
        <w:rPr>
          <w:rFonts w:ascii="Cambria" w:hAnsi="Cambria" w:cstheme="majorBidi"/>
          <w:sz w:val="24"/>
          <w:szCs w:val="24"/>
        </w:rPr>
        <w:t>, Vo; 13 No. 1 tahun 2018</w:t>
      </w:r>
    </w:p>
    <w:p w14:paraId="42019715" w14:textId="77777777" w:rsidR="00AE0EBB" w:rsidRPr="00BD2374" w:rsidRDefault="00AE0EBB" w:rsidP="00AE0EBB">
      <w:pPr>
        <w:jc w:val="both"/>
        <w:rPr>
          <w:rFonts w:ascii="Cambria" w:hAnsi="Cambria" w:cstheme="majorBidi"/>
          <w:sz w:val="24"/>
          <w:szCs w:val="24"/>
          <w:lang w:val="en-US"/>
        </w:rPr>
      </w:pPr>
    </w:p>
    <w:p w14:paraId="520DE854" w14:textId="77777777" w:rsidR="00AE0EBB" w:rsidRPr="00BD2374" w:rsidRDefault="00AE0EBB" w:rsidP="00AE0EBB">
      <w:pPr>
        <w:jc w:val="both"/>
        <w:rPr>
          <w:rFonts w:ascii="Cambria" w:hAnsi="Cambria" w:cstheme="majorBidi"/>
          <w:sz w:val="24"/>
          <w:szCs w:val="24"/>
        </w:rPr>
      </w:pPr>
      <w:r w:rsidRPr="00BD2374">
        <w:rPr>
          <w:rFonts w:ascii="Cambria" w:hAnsi="Cambria" w:cstheme="majorBidi"/>
          <w:sz w:val="24"/>
          <w:szCs w:val="24"/>
          <w:lang w:val="en-US"/>
        </w:rPr>
        <w:t>Undang-Undang No. 10 tahun 1992 tentang Perkembangan kependudukan dan pembangunan keluarga Sejahtera</w:t>
      </w:r>
    </w:p>
    <w:p w14:paraId="3E56C411" w14:textId="77777777" w:rsidR="003F1DF6" w:rsidRDefault="003F1DF6" w:rsidP="00AE0EBB">
      <w:pPr>
        <w:spacing w:after="0" w:line="360" w:lineRule="auto"/>
        <w:jc w:val="both"/>
        <w:rPr>
          <w:rFonts w:ascii="Cambria" w:hAnsi="Cambria" w:cstheme="majorBidi"/>
          <w:sz w:val="24"/>
          <w:szCs w:val="24"/>
        </w:rPr>
      </w:pPr>
    </w:p>
    <w:p w14:paraId="35480FB0" w14:textId="36282D18" w:rsidR="00AE0EBB" w:rsidRPr="00BD2374" w:rsidRDefault="00AE0EBB" w:rsidP="00AE0EBB">
      <w:pPr>
        <w:spacing w:after="0" w:line="360" w:lineRule="auto"/>
        <w:jc w:val="both"/>
        <w:rPr>
          <w:rFonts w:ascii="Cambria" w:hAnsi="Cambria" w:cstheme="majorBidi"/>
          <w:sz w:val="24"/>
          <w:szCs w:val="24"/>
        </w:rPr>
      </w:pPr>
      <w:r w:rsidRPr="00BD2374">
        <w:rPr>
          <w:rFonts w:ascii="Cambria" w:hAnsi="Cambria" w:cstheme="majorBidi"/>
          <w:sz w:val="24"/>
          <w:szCs w:val="24"/>
        </w:rPr>
        <w:t xml:space="preserve">Zaini, Zulfidiane,  Implementasi Pendekatan Yuridis Normatif dan Pendekatan Normatif  Sosiologis Dalam penelitian Ilmu Hukum, </w:t>
      </w:r>
      <w:r w:rsidRPr="00BD2374">
        <w:rPr>
          <w:rFonts w:ascii="Cambria" w:hAnsi="Cambria" w:cstheme="majorBidi"/>
          <w:i/>
          <w:iCs/>
          <w:sz w:val="24"/>
          <w:szCs w:val="24"/>
        </w:rPr>
        <w:t>Jurnal Pranata Hukum</w:t>
      </w:r>
      <w:r w:rsidRPr="00BD2374">
        <w:rPr>
          <w:rFonts w:ascii="Cambria" w:hAnsi="Cambria" w:cstheme="majorBidi"/>
          <w:sz w:val="24"/>
          <w:szCs w:val="24"/>
        </w:rPr>
        <w:t xml:space="preserve"> Vo. 6 No.2 Tahun 2011</w:t>
      </w:r>
    </w:p>
    <w:sectPr w:rsidR="00AE0EBB" w:rsidRPr="00BD237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23B48" w14:textId="77777777" w:rsidR="00F668C5" w:rsidRDefault="00F668C5" w:rsidP="00280D1F">
      <w:pPr>
        <w:spacing w:after="0" w:line="240" w:lineRule="auto"/>
      </w:pPr>
      <w:r>
        <w:separator/>
      </w:r>
    </w:p>
  </w:endnote>
  <w:endnote w:type="continuationSeparator" w:id="0">
    <w:p w14:paraId="627E9072" w14:textId="77777777" w:rsidR="00F668C5" w:rsidRDefault="00F668C5" w:rsidP="0028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75491" w14:textId="77777777" w:rsidR="00F668C5" w:rsidRDefault="00F668C5" w:rsidP="00280D1F">
      <w:pPr>
        <w:spacing w:after="0" w:line="240" w:lineRule="auto"/>
      </w:pPr>
      <w:r>
        <w:separator/>
      </w:r>
    </w:p>
  </w:footnote>
  <w:footnote w:type="continuationSeparator" w:id="0">
    <w:p w14:paraId="17BC4A37" w14:textId="77777777" w:rsidR="00F668C5" w:rsidRDefault="00F668C5" w:rsidP="00280D1F">
      <w:pPr>
        <w:spacing w:after="0" w:line="240" w:lineRule="auto"/>
      </w:pPr>
      <w:r>
        <w:continuationSeparator/>
      </w:r>
    </w:p>
  </w:footnote>
  <w:footnote w:id="1">
    <w:p w14:paraId="193EED02" w14:textId="796D97B2" w:rsidR="00F6161B" w:rsidRDefault="00F6161B">
      <w:pPr>
        <w:pStyle w:val="FootnoteText"/>
      </w:pPr>
      <w:r>
        <w:rPr>
          <w:rStyle w:val="FootnoteReference"/>
        </w:rPr>
        <w:footnoteRef/>
      </w:r>
      <w:r>
        <w:t xml:space="preserve"> </w:t>
      </w:r>
    </w:p>
  </w:footnote>
  <w:footnote w:id="2">
    <w:p w14:paraId="767D765E" w14:textId="04DC8051" w:rsidR="00F6161B" w:rsidRPr="006B2F8B" w:rsidRDefault="00F6161B">
      <w:pPr>
        <w:pStyle w:val="FootnoteText"/>
        <w:rPr>
          <w:rFonts w:ascii="Cambria" w:hAnsi="Cambria"/>
        </w:rPr>
      </w:pPr>
      <w:r>
        <w:rPr>
          <w:rStyle w:val="FootnoteReference"/>
        </w:rPr>
        <w:footnoteRef/>
      </w:r>
      <w:r>
        <w:t xml:space="preserve"> </w:t>
      </w:r>
      <w:r w:rsidRPr="006B2F8B">
        <w:rPr>
          <w:rFonts w:ascii="Cambria" w:hAnsi="Cambria"/>
        </w:rPr>
        <w:t xml:space="preserve">UU No 10 Tahun 1992 tentang </w:t>
      </w:r>
      <w:r w:rsidRPr="006B2F8B">
        <w:rPr>
          <w:rFonts w:ascii="Cambria" w:hAnsi="Cambria" w:cstheme="majorBidi"/>
        </w:rPr>
        <w:t>Perkembangan Kependudukan dan pembangunan Keluarga Sejahtera</w:t>
      </w:r>
    </w:p>
  </w:footnote>
  <w:footnote w:id="3">
    <w:p w14:paraId="18C31DD4" w14:textId="77777777" w:rsidR="00F6161B" w:rsidRDefault="00F6161B" w:rsidP="00E12222">
      <w:pPr>
        <w:pStyle w:val="FootnoteText"/>
      </w:pPr>
      <w:r w:rsidRPr="006B390D">
        <w:rPr>
          <w:rStyle w:val="FootnoteReference"/>
        </w:rPr>
        <w:footnoteRef/>
      </w:r>
      <w:r>
        <w:t xml:space="preserve"> Kementerian Pemberdayaan Perempuan dan Perlindungan Aanak, Pembangunan Ketahanan Keluarga 2016, hal. 7.</w:t>
      </w:r>
    </w:p>
  </w:footnote>
  <w:footnote w:id="4">
    <w:p w14:paraId="5AE2A86F" w14:textId="77777777" w:rsidR="00F6161B" w:rsidRDefault="00F6161B" w:rsidP="00280D1F">
      <w:pPr>
        <w:pStyle w:val="FootnoteText"/>
      </w:pPr>
      <w:r w:rsidRPr="006B390D">
        <w:rPr>
          <w:rStyle w:val="FootnoteReference"/>
        </w:rPr>
        <w:footnoteRef/>
      </w:r>
      <w:r>
        <w:t xml:space="preserve"> Kementerian Pemberdayaan Perempuan dan Perlindungan Aanak, Pembangunan Ketahanan Keluarga 2016, hal. 6 </w:t>
      </w:r>
    </w:p>
  </w:footnote>
  <w:footnote w:id="5">
    <w:p w14:paraId="01CA76AA" w14:textId="77777777" w:rsidR="00F6161B" w:rsidRDefault="00F6161B" w:rsidP="000D2B2D">
      <w:pPr>
        <w:pStyle w:val="FootnoteText"/>
      </w:pPr>
      <w:r w:rsidRPr="006B390D">
        <w:rPr>
          <w:rStyle w:val="FootnoteReference"/>
        </w:rPr>
        <w:footnoteRef/>
      </w:r>
      <w:r>
        <w:t xml:space="preserve"> Kementerian Pemberdayaan Perempuan dan Perlindungan Aanak, Pembangunan Ketahanan Keluarga 2016, hal. 14</w:t>
      </w:r>
    </w:p>
  </w:footnote>
  <w:footnote w:id="6">
    <w:p w14:paraId="5299B7FB" w14:textId="77777777" w:rsidR="00F6161B" w:rsidRDefault="00F6161B" w:rsidP="00C2334E">
      <w:pPr>
        <w:pStyle w:val="FootnoteText"/>
      </w:pPr>
      <w:r>
        <w:rPr>
          <w:rStyle w:val="FootnoteReference"/>
        </w:rPr>
        <w:footnoteRef/>
      </w:r>
      <w:r>
        <w:t xml:space="preserve"> Undang-Undang Republik Indonesia No. 1 Tahun 1974 Tentang Perkawinan (Surabaya; Arloka, t.th), hlm 5.</w:t>
      </w:r>
    </w:p>
  </w:footnote>
  <w:footnote w:id="7">
    <w:p w14:paraId="01E37878" w14:textId="078CE77A" w:rsidR="00F6161B" w:rsidRDefault="00F6161B">
      <w:pPr>
        <w:pStyle w:val="FootnoteText"/>
      </w:pPr>
      <w:r>
        <w:rPr>
          <w:rStyle w:val="FootnoteReference"/>
        </w:rPr>
        <w:footnoteRef/>
      </w:r>
      <w:r>
        <w:t xml:space="preserve"> Pasal 2 Kompilasi hukum Keluarga Islam</w:t>
      </w:r>
    </w:p>
  </w:footnote>
  <w:footnote w:id="8">
    <w:p w14:paraId="0184C7EF" w14:textId="77777777" w:rsidR="00F6161B" w:rsidRPr="0047531A" w:rsidRDefault="00F6161B" w:rsidP="00C05B26">
      <w:pPr>
        <w:pStyle w:val="FootnoteText"/>
        <w:rPr>
          <w:lang w:val="id-ID"/>
        </w:rPr>
      </w:pPr>
      <w:r>
        <w:rPr>
          <w:rStyle w:val="FootnoteReference"/>
        </w:rPr>
        <w:footnoteRef/>
      </w:r>
      <w:r>
        <w:t xml:space="preserve"> </w:t>
      </w:r>
      <w:r>
        <w:fldChar w:fldCharType="begin" w:fldLock="1"/>
      </w:r>
      <w:r>
        <w:instrText>ADDIN CSL_CITATION {"citationItems":[{"id":"ITEM-1","itemData":{"abstract":"Realizing the family of Sakinah Mawaddah and Warohmah is the desire of every human being. How happy we are to have a family filled with mutual love, love, protect and respect. But apparently realizing a family like that is not the work of turning the palm of the hand. It takes great effort and support from all parties in the family both father, mother and child. The biggest responsibility is the father who acts as the head of the family. Father's role is very vital which acts as a captain who will move where the ship will sail and dock. Mothers also play a small role in building the character and character of children and managing family finances. However, it is not uncommon for them to find a dead end, both with material kissing and the needy.","author":[{"dropping-particle":"","family":"Sofyan","given":"Basir","non-dropping-particle":"","parse-names":false,"suffix":""}],"container-title":"Al-Irsyad Al-Nafs, Jurnal Bimbingan Penyuluhan","id":"ITEM-1","issue":"2","issued":{"date-parts":[["2018"]]},"page":"1-14","title":"Building a Sakinah Family","type":"article-journal","volume":"7"},"uris":["http://www.mendeley.com/documents/?uuid=5f218f91-3ced-4116-9a0b-6f70ab189195"]}],"mendeley":{"formattedCitation":"Basir Sofyan, “Building a Sakinah Family,” &lt;i&gt;Al-Irsyad Al-Nafs, Jurnal Bimbingan Penyuluhan&lt;/i&gt; 7, no. 2 (2018): 1–14, http://journal.uin-alauddin.ac.id/index.php/Al-Irsyad_Al-Nafs/article/view/14544.","plainTextFormattedCitation":"Basir Sofyan, “Building a Sakinah Family,” Al-Irsyad Al-Nafs, Jurnal Bimbingan Penyuluhan 7, no. 2 (2018): 1–14, http://journal.uin-alauddin.ac.id/index.php/Al-Irsyad_Al-Nafs/article/view/14544.","previouslyFormattedCitation":"Basir Sofyan, “Building a Sakinah Family,” &lt;i&gt;Al-Irsyad Al-Nafs, Jurnal Bimbingan Penyuluhan&lt;/i&gt; 7, no. 2 (2018): 1–14, http://journal.uin-alauddin.ac.id/index.php/Al-Irsyad_Al-Nafs/article/view/14544."},"properties":{"noteIndex":4},"schema":"https://github.com/citation-style-language/schema/raw/master/csl-citation.json"}</w:instrText>
      </w:r>
      <w:r>
        <w:fldChar w:fldCharType="separate"/>
      </w:r>
      <w:r w:rsidRPr="0047531A">
        <w:rPr>
          <w:noProof/>
        </w:rPr>
        <w:t xml:space="preserve">Basir Sofyan, “Building a Sakinah Family,” </w:t>
      </w:r>
      <w:r w:rsidRPr="0047531A">
        <w:rPr>
          <w:i/>
          <w:noProof/>
        </w:rPr>
        <w:t>Al-Irsyad Al-Nafs, Jurnal Bimbingan Penyuluhan</w:t>
      </w:r>
      <w:r w:rsidRPr="0047531A">
        <w:rPr>
          <w:noProof/>
        </w:rPr>
        <w:t xml:space="preserve"> 7, no. 2 (2018): 1–14, http://journal.uin-alauddin.ac.id/index.php/Al-Irsyad_Al-Nafs/article/view/14544.</w:t>
      </w:r>
      <w:r>
        <w:fldChar w:fldCharType="end"/>
      </w:r>
    </w:p>
  </w:footnote>
  <w:footnote w:id="9">
    <w:p w14:paraId="17765DCE" w14:textId="0CDA902C" w:rsidR="00F6161B" w:rsidRDefault="00F6161B" w:rsidP="00CF30A6">
      <w:pPr>
        <w:pStyle w:val="FootnoteText"/>
      </w:pPr>
      <w:r w:rsidRPr="006B390D">
        <w:rPr>
          <w:rStyle w:val="FootnoteReference"/>
        </w:rPr>
        <w:footnoteRef/>
      </w:r>
      <w:r>
        <w:t xml:space="preserve"> Kementerian Pemberdayaan Perempuan dan Perlindungan Aanak, Pembangunan Ketahanan Keluarga 2016, hal. 7. Gambaran senada dapat dilihat </w:t>
      </w:r>
      <w:proofErr w:type="gramStart"/>
      <w:r>
        <w:t>dalam  buku</w:t>
      </w:r>
      <w:proofErr w:type="gramEnd"/>
      <w:r>
        <w:t xml:space="preserve"> </w:t>
      </w:r>
      <w:r>
        <w:rPr>
          <w:i/>
          <w:iCs/>
          <w:lang w:val="id-ID"/>
        </w:rPr>
        <w:t>Membina Keluarga Sakinah</w:t>
      </w:r>
      <w:r>
        <w:rPr>
          <w:lang w:val="id-ID"/>
        </w:rPr>
        <w:t>, Direktorat Jendral Bimbingan Masyarakat Islam dan Penyelenggaraan Haji, 2003), hlm 26</w:t>
      </w:r>
      <w:r>
        <w:t xml:space="preserve"> </w:t>
      </w:r>
    </w:p>
  </w:footnote>
  <w:footnote w:id="10">
    <w:p w14:paraId="6CA56FD9" w14:textId="105B8A5D" w:rsidR="00F6161B" w:rsidRDefault="00F6161B">
      <w:pPr>
        <w:pStyle w:val="FootnoteText"/>
      </w:pPr>
      <w:r>
        <w:rPr>
          <w:rStyle w:val="FootnoteReference"/>
        </w:rPr>
        <w:footnoteRef/>
      </w:r>
      <w:r>
        <w:t xml:space="preserve"> </w:t>
      </w:r>
      <w:r w:rsidRPr="00B650E0">
        <w:rPr>
          <w:rFonts w:ascii="Cambria" w:hAnsi="Cambria"/>
        </w:rPr>
        <w:t xml:space="preserve">Model pemahaman seperti ini dikenal dengan istilah </w:t>
      </w:r>
      <w:r w:rsidRPr="00B650E0">
        <w:rPr>
          <w:rFonts w:ascii="Cambria" w:hAnsi="Cambria" w:cstheme="majorBidi"/>
        </w:rPr>
        <w:t xml:space="preserve">Qiraah mubadalah. Teori </w:t>
      </w:r>
      <w:proofErr w:type="gramStart"/>
      <w:r w:rsidRPr="00B650E0">
        <w:rPr>
          <w:rFonts w:ascii="Cambria" w:hAnsi="Cambria" w:cstheme="majorBidi"/>
        </w:rPr>
        <w:t>ini  meniscayakan</w:t>
      </w:r>
      <w:proofErr w:type="gramEnd"/>
      <w:r w:rsidRPr="00B650E0">
        <w:rPr>
          <w:rFonts w:ascii="Cambria" w:hAnsi="Cambria" w:cstheme="majorBidi"/>
        </w:rPr>
        <w:t xml:space="preserve"> adanya keadilan gender. Teori keadilan gender muncul karena hegemoni budaya patriarkhal yang mengagungkan dominasi ayah atau suami dalam keluarga maupun di ruang publik.</w:t>
      </w:r>
    </w:p>
  </w:footnote>
  <w:footnote w:id="11">
    <w:p w14:paraId="6952C109" w14:textId="58C723EA" w:rsidR="00F6161B" w:rsidRDefault="00F6161B">
      <w:pPr>
        <w:pStyle w:val="FootnoteText"/>
      </w:pPr>
      <w:r>
        <w:rPr>
          <w:rStyle w:val="FootnoteReference"/>
        </w:rPr>
        <w:footnoteRef/>
      </w:r>
      <w:r>
        <w:t xml:space="preserve"> Anita Rahmawaty, Harmoni Dalam keluarga Perempuan Karir:  Upaya Mewujudkan Kesetaran dan Keadilan Gender Dalam Keluarga, </w:t>
      </w:r>
      <w:proofErr w:type="gramStart"/>
      <w:r w:rsidRPr="00903679">
        <w:rPr>
          <w:i/>
          <w:iCs/>
        </w:rPr>
        <w:t>PALASTREN</w:t>
      </w:r>
      <w:r>
        <w:t>,Vo.</w:t>
      </w:r>
      <w:proofErr w:type="gramEnd"/>
      <w:r>
        <w:t>8, No.1 Juni 2015</w:t>
      </w:r>
    </w:p>
  </w:footnote>
  <w:footnote w:id="12">
    <w:p w14:paraId="7977154D" w14:textId="77777777" w:rsidR="00F6161B" w:rsidRDefault="00F6161B" w:rsidP="0043405D">
      <w:pPr>
        <w:pStyle w:val="FootnoteText"/>
      </w:pPr>
      <w:r>
        <w:rPr>
          <w:rStyle w:val="FootnoteReference"/>
        </w:rPr>
        <w:footnoteRef/>
      </w:r>
      <w:r>
        <w:t xml:space="preserve"> Anita Rahmawaty, Harmoni Dalam keluarga Perempuan Karir:  Upaya Mewujudkan Kesetaran dan Keadilan Gender Dalam Keluarga, </w:t>
      </w:r>
      <w:proofErr w:type="gramStart"/>
      <w:r w:rsidRPr="00903679">
        <w:rPr>
          <w:i/>
          <w:iCs/>
        </w:rPr>
        <w:t>PALASTREN</w:t>
      </w:r>
      <w:r>
        <w:t>,Vo.</w:t>
      </w:r>
      <w:proofErr w:type="gramEnd"/>
      <w:r>
        <w:t xml:space="preserve">8, No.1 Juni 2015 </w:t>
      </w:r>
    </w:p>
  </w:footnote>
  <w:footnote w:id="13">
    <w:p w14:paraId="6F067A5D" w14:textId="77777777" w:rsidR="00F6161B" w:rsidRDefault="00F6161B" w:rsidP="0043405D">
      <w:pPr>
        <w:pStyle w:val="FootnoteText"/>
      </w:pPr>
      <w:r w:rsidRPr="006B390D">
        <w:rPr>
          <w:rStyle w:val="FootnoteReference"/>
        </w:rPr>
        <w:footnoteRef/>
      </w:r>
      <w:r>
        <w:t xml:space="preserve"> Darmin Tuwu, Peran Pekerja Perempuan Daklam Memenuhi ekonomi Keluarga: dari Peran Domestik Menuju Sektor Publik, </w:t>
      </w:r>
      <w:r w:rsidRPr="00526D1E">
        <w:rPr>
          <w:i/>
          <w:iCs/>
        </w:rPr>
        <w:t xml:space="preserve">al-Izzah: </w:t>
      </w:r>
      <w:proofErr w:type="gramStart"/>
      <w:r w:rsidRPr="00526D1E">
        <w:rPr>
          <w:i/>
          <w:iCs/>
        </w:rPr>
        <w:t>Jurna</w:t>
      </w:r>
      <w:r>
        <w:rPr>
          <w:i/>
          <w:iCs/>
        </w:rPr>
        <w:t>l</w:t>
      </w:r>
      <w:r w:rsidRPr="00526D1E">
        <w:rPr>
          <w:i/>
          <w:iCs/>
        </w:rPr>
        <w:t xml:space="preserve"> </w:t>
      </w:r>
      <w:r>
        <w:rPr>
          <w:i/>
          <w:iCs/>
        </w:rPr>
        <w:t xml:space="preserve"> H</w:t>
      </w:r>
      <w:r w:rsidRPr="00526D1E">
        <w:rPr>
          <w:i/>
          <w:iCs/>
        </w:rPr>
        <w:t>asil</w:t>
      </w:r>
      <w:proofErr w:type="gramEnd"/>
      <w:r w:rsidRPr="00526D1E">
        <w:rPr>
          <w:i/>
          <w:iCs/>
        </w:rPr>
        <w:t>-Hasil Penelitian</w:t>
      </w:r>
      <w:r>
        <w:t>, Vo; 13 No. 1 tahun 2018</w:t>
      </w:r>
    </w:p>
  </w:footnote>
  <w:footnote w:id="14">
    <w:p w14:paraId="323C03B3" w14:textId="77777777" w:rsidR="00F6161B" w:rsidRDefault="00F6161B" w:rsidP="00280D1F">
      <w:pPr>
        <w:pStyle w:val="FootnoteText"/>
        <w:ind w:left="720"/>
      </w:pPr>
      <w:r w:rsidRPr="006B390D">
        <w:rPr>
          <w:rStyle w:val="FootnoteReference"/>
        </w:rPr>
        <w:footnoteRef/>
      </w:r>
      <w:r>
        <w:t xml:space="preserve"> Suharsimi Arikunto, </w:t>
      </w:r>
      <w:r w:rsidRPr="003F262F">
        <w:rPr>
          <w:i/>
          <w:iCs/>
        </w:rPr>
        <w:t>Prosedur Penelitian Suatu Pendekatan Praktik</w:t>
      </w:r>
      <w:r>
        <w:t>, Jakarta: Rineka Cipta, 2006,9.</w:t>
      </w:r>
    </w:p>
  </w:footnote>
  <w:footnote w:id="15">
    <w:p w14:paraId="4366C118" w14:textId="77777777" w:rsidR="00F6161B" w:rsidRDefault="00F6161B" w:rsidP="00280D1F">
      <w:pPr>
        <w:pStyle w:val="FootnoteText"/>
        <w:ind w:left="720"/>
      </w:pPr>
      <w:r w:rsidRPr="006B390D">
        <w:rPr>
          <w:rStyle w:val="FootnoteReference"/>
        </w:rPr>
        <w:footnoteRef/>
      </w:r>
      <w:r>
        <w:t xml:space="preserve"> Zulfidiane Zaini, Implementasi Pendekatan Yuridis Normatif dan Pendekatan Normatif  Sosiologis Dalam penelitian Ilmu Hukum, </w:t>
      </w:r>
      <w:r w:rsidRPr="00827F25">
        <w:rPr>
          <w:i/>
          <w:iCs/>
        </w:rPr>
        <w:t>Jurnal Pranata Hukum</w:t>
      </w:r>
      <w:r>
        <w:t xml:space="preserve"> Vo. 6 No.2 Tahun 2011</w:t>
      </w:r>
    </w:p>
  </w:footnote>
  <w:footnote w:id="16">
    <w:p w14:paraId="41E63310" w14:textId="77777777" w:rsidR="00F6161B" w:rsidRDefault="00F6161B" w:rsidP="000A0EE1">
      <w:pPr>
        <w:pStyle w:val="FootnoteText"/>
        <w:ind w:left="720"/>
      </w:pPr>
      <w:r w:rsidRPr="006B390D">
        <w:rPr>
          <w:rStyle w:val="FootnoteReference"/>
        </w:rPr>
        <w:footnoteRef/>
      </w:r>
      <w:r>
        <w:t xml:space="preserve"> Siti Chusniyah dan Moh YasirAlimi, Nyai dadah: The Elasticity of Gender Roles and Life History of Pesantren Woman Leader, </w:t>
      </w:r>
      <w:r w:rsidRPr="00684095">
        <w:rPr>
          <w:i/>
          <w:iCs/>
        </w:rPr>
        <w:t>Jurnal Komunitas: International Journal of Indomesian Society and Culture</w:t>
      </w:r>
      <w:r>
        <w:t xml:space="preserve"> vol. 7 No. 1 tahun 2015 </w:t>
      </w:r>
    </w:p>
  </w:footnote>
  <w:footnote w:id="17">
    <w:p w14:paraId="2893EE3A" w14:textId="77777777" w:rsidR="00F6161B" w:rsidRPr="00485C2A" w:rsidRDefault="00F6161B" w:rsidP="00280D1F">
      <w:pPr>
        <w:pStyle w:val="FootnoteText"/>
        <w:rPr>
          <w:iCs/>
        </w:rPr>
      </w:pPr>
      <w:r w:rsidRPr="006B390D">
        <w:rPr>
          <w:rStyle w:val="FootnoteReference"/>
        </w:rPr>
        <w:footnoteRef/>
      </w:r>
      <w:r>
        <w:t xml:space="preserve"> </w:t>
      </w:r>
      <w:r w:rsidRPr="00485C2A">
        <w:rPr>
          <w:rFonts w:asciiTheme="majorBidi" w:hAnsiTheme="majorBidi" w:cstheme="majorBidi"/>
        </w:rPr>
        <w:t xml:space="preserve">Noeng Muhadjir, </w:t>
      </w:r>
      <w:r w:rsidRPr="00485C2A">
        <w:rPr>
          <w:rFonts w:asciiTheme="majorBidi" w:hAnsiTheme="majorBidi" w:cstheme="majorBidi"/>
          <w:i/>
        </w:rPr>
        <w:t>Metode Penelitian Kualitatif</w:t>
      </w:r>
      <w:r>
        <w:rPr>
          <w:rFonts w:asciiTheme="majorBidi" w:hAnsiTheme="majorBidi" w:cstheme="majorBidi"/>
          <w:i/>
        </w:rPr>
        <w:t xml:space="preserve">, </w:t>
      </w:r>
      <w:r>
        <w:rPr>
          <w:rFonts w:asciiTheme="majorBidi" w:hAnsiTheme="majorBidi" w:cstheme="majorBidi"/>
          <w:iCs/>
        </w:rPr>
        <w:t>29-31.</w:t>
      </w:r>
    </w:p>
  </w:footnote>
  <w:footnote w:id="18">
    <w:p w14:paraId="573EDB2C" w14:textId="77777777" w:rsidR="00F6161B" w:rsidRDefault="00F6161B" w:rsidP="00AB0B32">
      <w:pPr>
        <w:pStyle w:val="FootnoteText"/>
      </w:pPr>
      <w:r w:rsidRPr="006B390D">
        <w:rPr>
          <w:rStyle w:val="FootnoteReference"/>
        </w:rPr>
        <w:footnoteRef/>
      </w:r>
      <w:r>
        <w:t xml:space="preserve"> UU No 10 tahun 1992 tentang kependudukan dan Keluarga Sejahtera</w:t>
      </w:r>
    </w:p>
  </w:footnote>
  <w:footnote w:id="19">
    <w:p w14:paraId="5AE08964" w14:textId="77777777" w:rsidR="00F6161B" w:rsidRDefault="00F6161B" w:rsidP="000A0EE1">
      <w:pPr>
        <w:pStyle w:val="FootnoteText"/>
        <w:ind w:left="720"/>
      </w:pPr>
      <w:r w:rsidRPr="006B390D">
        <w:rPr>
          <w:rStyle w:val="FootnoteReference"/>
        </w:rPr>
        <w:footnoteRef/>
      </w:r>
      <w:r>
        <w:t xml:space="preserve"> Alfiah, dkk. Kontribusi perempuan terhadap Ketahanan keluarga Pada Masyarakat Nelayan Pesisir Pantai Bengkalis,</w:t>
      </w:r>
      <w:r w:rsidRPr="00321111">
        <w:rPr>
          <w:i/>
          <w:iCs/>
        </w:rPr>
        <w:t xml:space="preserve"> Marwah: Jurnal </w:t>
      </w:r>
      <w:proofErr w:type="gramStart"/>
      <w:r w:rsidRPr="00321111">
        <w:rPr>
          <w:i/>
          <w:iCs/>
        </w:rPr>
        <w:t>Perempuan,Agama</w:t>
      </w:r>
      <w:proofErr w:type="gramEnd"/>
      <w:r w:rsidRPr="00321111">
        <w:rPr>
          <w:i/>
          <w:iCs/>
        </w:rPr>
        <w:t xml:space="preserve"> dan Jender</w:t>
      </w:r>
      <w:r>
        <w:t xml:space="preserve">, Vol.19 N0, 1 Tahun 2020. </w:t>
      </w:r>
    </w:p>
  </w:footnote>
  <w:footnote w:id="20">
    <w:p w14:paraId="1BE9139E" w14:textId="77777777" w:rsidR="00F6161B" w:rsidRDefault="00F6161B" w:rsidP="00141633">
      <w:pPr>
        <w:pStyle w:val="FootnoteText"/>
      </w:pPr>
      <w:r>
        <w:rPr>
          <w:rStyle w:val="FootnoteReference"/>
        </w:rPr>
        <w:footnoteRef/>
      </w:r>
      <w:r>
        <w:t xml:space="preserve"> Wawancara dengan Ibu ARA, September 2022</w:t>
      </w:r>
    </w:p>
  </w:footnote>
  <w:footnote w:id="21">
    <w:p w14:paraId="57A261B9" w14:textId="77777777" w:rsidR="00F6161B" w:rsidRDefault="00F6161B" w:rsidP="00141633">
      <w:pPr>
        <w:pStyle w:val="FootnoteText"/>
      </w:pPr>
      <w:r w:rsidRPr="00AB4AA8">
        <w:rPr>
          <w:rStyle w:val="FootnoteReference"/>
        </w:rPr>
        <w:footnoteRef/>
      </w:r>
      <w:r>
        <w:t xml:space="preserve"> Wawancara dengan ibu YT, September 2022</w:t>
      </w:r>
    </w:p>
  </w:footnote>
  <w:footnote w:id="22">
    <w:p w14:paraId="0B8BE16F" w14:textId="77777777" w:rsidR="00F6161B" w:rsidRDefault="00F6161B" w:rsidP="00141633">
      <w:pPr>
        <w:pStyle w:val="FootnoteText"/>
      </w:pPr>
      <w:r w:rsidRPr="00AB4AA8">
        <w:rPr>
          <w:rStyle w:val="FootnoteReference"/>
        </w:rPr>
        <w:footnoteRef/>
      </w:r>
      <w:r>
        <w:t xml:space="preserve"> Wawancara dengan </w:t>
      </w:r>
      <w:proofErr w:type="gramStart"/>
      <w:r>
        <w:t>ibu  Zui</w:t>
      </w:r>
      <w:proofErr w:type="gramEnd"/>
      <w:r>
        <w:t xml:space="preserve">  September 2022</w:t>
      </w:r>
    </w:p>
  </w:footnote>
  <w:footnote w:id="23">
    <w:p w14:paraId="10541008" w14:textId="77777777" w:rsidR="00F6161B" w:rsidRDefault="00F6161B" w:rsidP="00141633">
      <w:pPr>
        <w:pStyle w:val="FootnoteText"/>
      </w:pPr>
      <w:r w:rsidRPr="00AB4AA8">
        <w:rPr>
          <w:rStyle w:val="FootnoteReference"/>
        </w:rPr>
        <w:footnoteRef/>
      </w:r>
      <w:r>
        <w:t xml:space="preserve"> Wawancara dengan ibu SM, September. Juga jawaban dari ibu-ibu yang lain. </w:t>
      </w:r>
    </w:p>
  </w:footnote>
  <w:footnote w:id="24">
    <w:p w14:paraId="2BABF7C6" w14:textId="49167F34" w:rsidR="00F6161B" w:rsidRDefault="00F6161B" w:rsidP="00C13FD3">
      <w:pPr>
        <w:pStyle w:val="FootnoteText"/>
        <w:ind w:left="720"/>
      </w:pPr>
      <w:r>
        <w:rPr>
          <w:rStyle w:val="FootnoteReference"/>
        </w:rPr>
        <w:footnoteRef/>
      </w:r>
      <w:r>
        <w:t xml:space="preserve"> Wawancara dengan ibu TR dan YT, September 2022</w:t>
      </w:r>
    </w:p>
  </w:footnote>
  <w:footnote w:id="25">
    <w:p w14:paraId="58807012" w14:textId="77777777" w:rsidR="00F6161B" w:rsidRDefault="00F6161B" w:rsidP="00197771">
      <w:pPr>
        <w:pStyle w:val="FootnoteText"/>
        <w:ind w:left="720"/>
      </w:pPr>
      <w:r w:rsidRPr="006B390D">
        <w:rPr>
          <w:rStyle w:val="FootnoteReference"/>
        </w:rPr>
        <w:footnoteRef/>
      </w:r>
      <w:r>
        <w:t xml:space="preserve"> M.Nur Kholis al Amin, Komunikasi Sebagai Upaya Untuk Membangun Ketahanan Keluarga Dalam kajian Teori Nilai Etik, Al Ahwal, Vol 11, No.1, Tahun 2018</w:t>
      </w:r>
    </w:p>
  </w:footnote>
  <w:footnote w:id="26">
    <w:p w14:paraId="60CFAA08" w14:textId="77777777" w:rsidR="00F6161B" w:rsidRDefault="00F6161B" w:rsidP="006720F2">
      <w:pPr>
        <w:pStyle w:val="FootnoteText"/>
        <w:ind w:left="720"/>
      </w:pPr>
      <w:r w:rsidRPr="006B390D">
        <w:rPr>
          <w:rStyle w:val="FootnoteReference"/>
        </w:rPr>
        <w:footnoteRef/>
      </w:r>
      <w:r>
        <w:t xml:space="preserve"> Fathul Aminudin </w:t>
      </w:r>
      <w:proofErr w:type="gramStart"/>
      <w:r>
        <w:t>Azis,dkk</w:t>
      </w:r>
      <w:proofErr w:type="gramEnd"/>
      <w:r>
        <w:t>., Pengaruh Wanita Dalam Ekonomi Keluarga Studi Kasus Pada Wanita Penganyam Kerajinan tikar Pandan di Desa Pesahangan  Cimanggu Cilacap,</w:t>
      </w:r>
      <w:r w:rsidRPr="00754A71">
        <w:rPr>
          <w:i/>
          <w:iCs/>
        </w:rPr>
        <w:t xml:space="preserve"> JPA,</w:t>
      </w:r>
      <w:r>
        <w:t xml:space="preserve"> Vol. 18 No 2, 2017.</w:t>
      </w:r>
    </w:p>
  </w:footnote>
  <w:footnote w:id="27">
    <w:p w14:paraId="64FD1FFC" w14:textId="77777777" w:rsidR="00F6161B" w:rsidRDefault="00F6161B" w:rsidP="00C531B6">
      <w:pPr>
        <w:pStyle w:val="FootnoteText"/>
        <w:ind w:left="720"/>
      </w:pPr>
      <w:r w:rsidRPr="006B390D">
        <w:rPr>
          <w:rStyle w:val="FootnoteReference"/>
        </w:rPr>
        <w:footnoteRef/>
      </w:r>
      <w:r>
        <w:t xml:space="preserve"> Darmin Tuwu, Peran Pekerja Perempuan Daklam Memenuhi ekonomi Keluarga: dari Peran Domestik Menuju Sektor Publik, </w:t>
      </w:r>
      <w:r w:rsidRPr="00526D1E">
        <w:rPr>
          <w:i/>
          <w:iCs/>
        </w:rPr>
        <w:t xml:space="preserve">al-Izzah: </w:t>
      </w:r>
      <w:proofErr w:type="gramStart"/>
      <w:r w:rsidRPr="00526D1E">
        <w:rPr>
          <w:i/>
          <w:iCs/>
        </w:rPr>
        <w:t>Jurna</w:t>
      </w:r>
      <w:r>
        <w:rPr>
          <w:i/>
          <w:iCs/>
        </w:rPr>
        <w:t>l</w:t>
      </w:r>
      <w:r w:rsidRPr="00526D1E">
        <w:rPr>
          <w:i/>
          <w:iCs/>
        </w:rPr>
        <w:t xml:space="preserve"> </w:t>
      </w:r>
      <w:r>
        <w:rPr>
          <w:i/>
          <w:iCs/>
        </w:rPr>
        <w:t xml:space="preserve"> H</w:t>
      </w:r>
      <w:r w:rsidRPr="00526D1E">
        <w:rPr>
          <w:i/>
          <w:iCs/>
        </w:rPr>
        <w:t>asil</w:t>
      </w:r>
      <w:proofErr w:type="gramEnd"/>
      <w:r w:rsidRPr="00526D1E">
        <w:rPr>
          <w:i/>
          <w:iCs/>
        </w:rPr>
        <w:t>-Hasil Penelitian</w:t>
      </w:r>
      <w:r>
        <w:t>, Vo; 13 No. 1 tahun 2018</w:t>
      </w:r>
    </w:p>
  </w:footnote>
  <w:footnote w:id="28">
    <w:p w14:paraId="6B52F961" w14:textId="77777777" w:rsidR="00F6161B" w:rsidRDefault="00F6161B" w:rsidP="0035457E">
      <w:pPr>
        <w:pStyle w:val="FootnoteText"/>
        <w:ind w:left="720"/>
      </w:pPr>
      <w:r w:rsidRPr="006B390D">
        <w:rPr>
          <w:rStyle w:val="FootnoteReference"/>
        </w:rPr>
        <w:footnoteRef/>
      </w:r>
      <w:r>
        <w:t xml:space="preserve"> </w:t>
      </w:r>
      <w:proofErr w:type="gramStart"/>
      <w:r>
        <w:t>EnungAsmaya,Peran</w:t>
      </w:r>
      <w:proofErr w:type="gramEnd"/>
      <w:r>
        <w:t xml:space="preserve"> Perempuan Dalam Dakwah Keluarga, </w:t>
      </w:r>
      <w:r w:rsidRPr="00E47FC8">
        <w:rPr>
          <w:i/>
          <w:iCs/>
        </w:rPr>
        <w:t>Yinyang: Jurnal Studi Islam,Gender dan Anak</w:t>
      </w:r>
      <w:r>
        <w:t xml:space="preserve">, Vo.15 No.2 tahun 2020. </w:t>
      </w:r>
    </w:p>
  </w:footnote>
  <w:footnote w:id="29">
    <w:p w14:paraId="6935E2B7" w14:textId="77777777" w:rsidR="00F6161B" w:rsidRDefault="00F6161B" w:rsidP="0035457E">
      <w:pPr>
        <w:pStyle w:val="FootnoteText"/>
        <w:ind w:left="720"/>
        <w:jc w:val="both"/>
      </w:pPr>
      <w:r w:rsidRPr="006B390D">
        <w:rPr>
          <w:rStyle w:val="FootnoteReference"/>
        </w:rPr>
        <w:footnoteRef/>
      </w:r>
      <w:r>
        <w:t xml:space="preserve"> Muhammad al-Aziz Nurfitrah, Agus Supriyanto, Arah Pembangunan Ketahanan Keluarga Pemerintah Kota Bekasi dalam Perspektif Kompilasi Hukum Islam, Maslahah: </w:t>
      </w:r>
      <w:r w:rsidRPr="00A64096">
        <w:rPr>
          <w:i/>
          <w:iCs/>
        </w:rPr>
        <w:t xml:space="preserve">Jurnal Hukum Islam dan </w:t>
      </w:r>
      <w:r>
        <w:rPr>
          <w:i/>
          <w:iCs/>
        </w:rPr>
        <w:t>P</w:t>
      </w:r>
      <w:r w:rsidRPr="00A64096">
        <w:rPr>
          <w:i/>
          <w:iCs/>
        </w:rPr>
        <w:t>erbankan Syariah</w:t>
      </w:r>
      <w:r>
        <w:t xml:space="preserve">, Vol.11, No. 2 Tahun 2020   </w:t>
      </w:r>
    </w:p>
  </w:footnote>
  <w:footnote w:id="30">
    <w:p w14:paraId="45915690" w14:textId="7229A69F" w:rsidR="00F6161B" w:rsidRDefault="00F6161B">
      <w:pPr>
        <w:pStyle w:val="FootnoteText"/>
      </w:pPr>
      <w:r>
        <w:rPr>
          <w:rStyle w:val="FootnoteReference"/>
        </w:rPr>
        <w:footnoteRef/>
      </w:r>
      <w:r>
        <w:t xml:space="preserve"> Seperti dituturkan oleh ibu TN, wawancara September 2022</w:t>
      </w:r>
    </w:p>
  </w:footnote>
  <w:footnote w:id="31">
    <w:p w14:paraId="73DABB3E" w14:textId="30618FA9" w:rsidR="00F6161B" w:rsidRDefault="00F6161B">
      <w:pPr>
        <w:pStyle w:val="FootnoteText"/>
      </w:pPr>
      <w:r>
        <w:rPr>
          <w:rStyle w:val="FootnoteReference"/>
        </w:rPr>
        <w:footnoteRef/>
      </w:r>
      <w:r>
        <w:t xml:space="preserve"> Seperti dituturkan ibu IY, wawancara September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898931637"/>
      <w:docPartObj>
        <w:docPartGallery w:val="Page Numbers (Top of Page)"/>
        <w:docPartUnique/>
      </w:docPartObj>
    </w:sdtPr>
    <w:sdtEndPr>
      <w:rPr>
        <w:noProof/>
      </w:rPr>
    </w:sdtEndPr>
    <w:sdtContent>
      <w:p w14:paraId="1C8C4229" w14:textId="7494F8E2" w:rsidR="00F6161B" w:rsidRDefault="00F6161B">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473446B" w14:textId="77777777" w:rsidR="00F6161B" w:rsidRDefault="00F61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285"/>
    <w:multiLevelType w:val="hybridMultilevel"/>
    <w:tmpl w:val="3412F99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977502"/>
    <w:multiLevelType w:val="hybridMultilevel"/>
    <w:tmpl w:val="96024B1E"/>
    <w:lvl w:ilvl="0" w:tplc="3809000F">
      <w:start w:val="1"/>
      <w:numFmt w:val="decimal"/>
      <w:lvlText w:val="%1."/>
      <w:lvlJc w:val="left"/>
      <w:pPr>
        <w:ind w:left="1621" w:hanging="360"/>
      </w:pPr>
    </w:lvl>
    <w:lvl w:ilvl="1" w:tplc="38090019" w:tentative="1">
      <w:start w:val="1"/>
      <w:numFmt w:val="lowerLetter"/>
      <w:lvlText w:val="%2."/>
      <w:lvlJc w:val="left"/>
      <w:pPr>
        <w:ind w:left="2341" w:hanging="360"/>
      </w:pPr>
    </w:lvl>
    <w:lvl w:ilvl="2" w:tplc="3809001B" w:tentative="1">
      <w:start w:val="1"/>
      <w:numFmt w:val="lowerRoman"/>
      <w:lvlText w:val="%3."/>
      <w:lvlJc w:val="right"/>
      <w:pPr>
        <w:ind w:left="3061" w:hanging="180"/>
      </w:pPr>
    </w:lvl>
    <w:lvl w:ilvl="3" w:tplc="3809000F" w:tentative="1">
      <w:start w:val="1"/>
      <w:numFmt w:val="decimal"/>
      <w:lvlText w:val="%4."/>
      <w:lvlJc w:val="left"/>
      <w:pPr>
        <w:ind w:left="3781" w:hanging="360"/>
      </w:pPr>
    </w:lvl>
    <w:lvl w:ilvl="4" w:tplc="38090019" w:tentative="1">
      <w:start w:val="1"/>
      <w:numFmt w:val="lowerLetter"/>
      <w:lvlText w:val="%5."/>
      <w:lvlJc w:val="left"/>
      <w:pPr>
        <w:ind w:left="4501" w:hanging="360"/>
      </w:pPr>
    </w:lvl>
    <w:lvl w:ilvl="5" w:tplc="3809001B" w:tentative="1">
      <w:start w:val="1"/>
      <w:numFmt w:val="lowerRoman"/>
      <w:lvlText w:val="%6."/>
      <w:lvlJc w:val="right"/>
      <w:pPr>
        <w:ind w:left="5221" w:hanging="180"/>
      </w:pPr>
    </w:lvl>
    <w:lvl w:ilvl="6" w:tplc="3809000F" w:tentative="1">
      <w:start w:val="1"/>
      <w:numFmt w:val="decimal"/>
      <w:lvlText w:val="%7."/>
      <w:lvlJc w:val="left"/>
      <w:pPr>
        <w:ind w:left="5941" w:hanging="360"/>
      </w:pPr>
    </w:lvl>
    <w:lvl w:ilvl="7" w:tplc="38090019" w:tentative="1">
      <w:start w:val="1"/>
      <w:numFmt w:val="lowerLetter"/>
      <w:lvlText w:val="%8."/>
      <w:lvlJc w:val="left"/>
      <w:pPr>
        <w:ind w:left="6661" w:hanging="360"/>
      </w:pPr>
    </w:lvl>
    <w:lvl w:ilvl="8" w:tplc="3809001B" w:tentative="1">
      <w:start w:val="1"/>
      <w:numFmt w:val="lowerRoman"/>
      <w:lvlText w:val="%9."/>
      <w:lvlJc w:val="right"/>
      <w:pPr>
        <w:ind w:left="7381" w:hanging="180"/>
      </w:pPr>
    </w:lvl>
  </w:abstractNum>
  <w:abstractNum w:abstractNumId="2" w15:restartNumberingAfterBreak="0">
    <w:nsid w:val="20ED60CD"/>
    <w:multiLevelType w:val="hybridMultilevel"/>
    <w:tmpl w:val="C8060F96"/>
    <w:lvl w:ilvl="0" w:tplc="38090017">
      <w:start w:val="1"/>
      <w:numFmt w:val="lowerLetter"/>
      <w:lvlText w:val="%1)"/>
      <w:lvlJc w:val="left"/>
      <w:pPr>
        <w:ind w:left="1077" w:hanging="360"/>
      </w:p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3" w15:restartNumberingAfterBreak="0">
    <w:nsid w:val="3E6561B1"/>
    <w:multiLevelType w:val="hybridMultilevel"/>
    <w:tmpl w:val="29E6E5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5795B97"/>
    <w:multiLevelType w:val="hybridMultilevel"/>
    <w:tmpl w:val="38CA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81F4696"/>
    <w:multiLevelType w:val="hybridMultilevel"/>
    <w:tmpl w:val="5D4A6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765A9"/>
    <w:multiLevelType w:val="hybridMultilevel"/>
    <w:tmpl w:val="5290E73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4A83112"/>
    <w:multiLevelType w:val="hybridMultilevel"/>
    <w:tmpl w:val="7D70AF7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6"/>
  </w:num>
  <w:num w:numId="2">
    <w:abstractNumId w:val="3"/>
  </w:num>
  <w:num w:numId="3">
    <w:abstractNumId w:val="7"/>
  </w:num>
  <w:num w:numId="4">
    <w:abstractNumId w:val="2"/>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00"/>
    <w:rsid w:val="00001F47"/>
    <w:rsid w:val="000402D2"/>
    <w:rsid w:val="0004398C"/>
    <w:rsid w:val="000A0EE1"/>
    <w:rsid w:val="000B3A18"/>
    <w:rsid w:val="000C1CCC"/>
    <w:rsid w:val="000C3C3D"/>
    <w:rsid w:val="000C5696"/>
    <w:rsid w:val="000D2B2D"/>
    <w:rsid w:val="000D5E73"/>
    <w:rsid w:val="000F32B3"/>
    <w:rsid w:val="00101319"/>
    <w:rsid w:val="00125120"/>
    <w:rsid w:val="00127323"/>
    <w:rsid w:val="00141633"/>
    <w:rsid w:val="00164D5C"/>
    <w:rsid w:val="001714DD"/>
    <w:rsid w:val="00197771"/>
    <w:rsid w:val="001C2E75"/>
    <w:rsid w:val="001C5D2E"/>
    <w:rsid w:val="001C7195"/>
    <w:rsid w:val="001F7B49"/>
    <w:rsid w:val="00203130"/>
    <w:rsid w:val="00211B57"/>
    <w:rsid w:val="00223B96"/>
    <w:rsid w:val="00233300"/>
    <w:rsid w:val="0027077D"/>
    <w:rsid w:val="00280D1F"/>
    <w:rsid w:val="00286B53"/>
    <w:rsid w:val="00296312"/>
    <w:rsid w:val="002B39CB"/>
    <w:rsid w:val="002C702E"/>
    <w:rsid w:val="002E08DC"/>
    <w:rsid w:val="002F23F1"/>
    <w:rsid w:val="003329C0"/>
    <w:rsid w:val="00337CCF"/>
    <w:rsid w:val="003449AA"/>
    <w:rsid w:val="0035457E"/>
    <w:rsid w:val="0035786E"/>
    <w:rsid w:val="00382B78"/>
    <w:rsid w:val="00392F3D"/>
    <w:rsid w:val="003B78F2"/>
    <w:rsid w:val="003C50CC"/>
    <w:rsid w:val="003E610F"/>
    <w:rsid w:val="003F1DF6"/>
    <w:rsid w:val="004275B1"/>
    <w:rsid w:val="00431409"/>
    <w:rsid w:val="0043405D"/>
    <w:rsid w:val="00460658"/>
    <w:rsid w:val="00470ED6"/>
    <w:rsid w:val="00473E13"/>
    <w:rsid w:val="00483E55"/>
    <w:rsid w:val="00493027"/>
    <w:rsid w:val="004950EA"/>
    <w:rsid w:val="004A2316"/>
    <w:rsid w:val="004C3FA6"/>
    <w:rsid w:val="004D74E9"/>
    <w:rsid w:val="004E0D52"/>
    <w:rsid w:val="004F5BF7"/>
    <w:rsid w:val="005072FE"/>
    <w:rsid w:val="005138CF"/>
    <w:rsid w:val="00514932"/>
    <w:rsid w:val="00515A9B"/>
    <w:rsid w:val="00521338"/>
    <w:rsid w:val="00552430"/>
    <w:rsid w:val="00553FC1"/>
    <w:rsid w:val="00572A2F"/>
    <w:rsid w:val="005A62A0"/>
    <w:rsid w:val="005A6613"/>
    <w:rsid w:val="005C3D18"/>
    <w:rsid w:val="005C4FF1"/>
    <w:rsid w:val="005D350E"/>
    <w:rsid w:val="00605C69"/>
    <w:rsid w:val="00607093"/>
    <w:rsid w:val="00607F37"/>
    <w:rsid w:val="006320F9"/>
    <w:rsid w:val="00641C2D"/>
    <w:rsid w:val="00645E1A"/>
    <w:rsid w:val="006720F2"/>
    <w:rsid w:val="00691C5B"/>
    <w:rsid w:val="006A1C55"/>
    <w:rsid w:val="006A3464"/>
    <w:rsid w:val="006A4CAB"/>
    <w:rsid w:val="006A5D2B"/>
    <w:rsid w:val="006B2F8B"/>
    <w:rsid w:val="006B390D"/>
    <w:rsid w:val="006B6C55"/>
    <w:rsid w:val="006C0B11"/>
    <w:rsid w:val="006C0E56"/>
    <w:rsid w:val="006E5086"/>
    <w:rsid w:val="007032C6"/>
    <w:rsid w:val="007117BA"/>
    <w:rsid w:val="00771F71"/>
    <w:rsid w:val="00784E88"/>
    <w:rsid w:val="007A721C"/>
    <w:rsid w:val="007C7834"/>
    <w:rsid w:val="007C78B5"/>
    <w:rsid w:val="007D0DA3"/>
    <w:rsid w:val="00800197"/>
    <w:rsid w:val="00800999"/>
    <w:rsid w:val="008328D3"/>
    <w:rsid w:val="008364FD"/>
    <w:rsid w:val="00857343"/>
    <w:rsid w:val="00877EC8"/>
    <w:rsid w:val="008820E6"/>
    <w:rsid w:val="00882D89"/>
    <w:rsid w:val="008847A0"/>
    <w:rsid w:val="00892D91"/>
    <w:rsid w:val="0089729C"/>
    <w:rsid w:val="00897A64"/>
    <w:rsid w:val="008B48A1"/>
    <w:rsid w:val="008C7E0F"/>
    <w:rsid w:val="008E0B3B"/>
    <w:rsid w:val="008E4795"/>
    <w:rsid w:val="00903679"/>
    <w:rsid w:val="00912A51"/>
    <w:rsid w:val="009135E2"/>
    <w:rsid w:val="00920581"/>
    <w:rsid w:val="00932BF7"/>
    <w:rsid w:val="00955726"/>
    <w:rsid w:val="009659FB"/>
    <w:rsid w:val="00995DA9"/>
    <w:rsid w:val="009A0ED8"/>
    <w:rsid w:val="009C2D27"/>
    <w:rsid w:val="009D50E4"/>
    <w:rsid w:val="009F0A82"/>
    <w:rsid w:val="009F3893"/>
    <w:rsid w:val="009F5025"/>
    <w:rsid w:val="00A00F16"/>
    <w:rsid w:val="00A01417"/>
    <w:rsid w:val="00A07464"/>
    <w:rsid w:val="00A372F2"/>
    <w:rsid w:val="00A74C36"/>
    <w:rsid w:val="00A967CD"/>
    <w:rsid w:val="00AB0B32"/>
    <w:rsid w:val="00AE0EBB"/>
    <w:rsid w:val="00AF31EB"/>
    <w:rsid w:val="00B10E41"/>
    <w:rsid w:val="00B15918"/>
    <w:rsid w:val="00B2792D"/>
    <w:rsid w:val="00B33CE3"/>
    <w:rsid w:val="00B406C8"/>
    <w:rsid w:val="00B53D75"/>
    <w:rsid w:val="00B5645C"/>
    <w:rsid w:val="00B62978"/>
    <w:rsid w:val="00B650E0"/>
    <w:rsid w:val="00B827B4"/>
    <w:rsid w:val="00BD2374"/>
    <w:rsid w:val="00BD3EA0"/>
    <w:rsid w:val="00C05B26"/>
    <w:rsid w:val="00C13FD3"/>
    <w:rsid w:val="00C2334E"/>
    <w:rsid w:val="00C23BF8"/>
    <w:rsid w:val="00C303C7"/>
    <w:rsid w:val="00C41152"/>
    <w:rsid w:val="00C531B6"/>
    <w:rsid w:val="00C70C09"/>
    <w:rsid w:val="00C879CB"/>
    <w:rsid w:val="00CB4E99"/>
    <w:rsid w:val="00CB76B5"/>
    <w:rsid w:val="00CC0479"/>
    <w:rsid w:val="00CC2549"/>
    <w:rsid w:val="00CF30A6"/>
    <w:rsid w:val="00D2074C"/>
    <w:rsid w:val="00D448B6"/>
    <w:rsid w:val="00D52208"/>
    <w:rsid w:val="00D55F9A"/>
    <w:rsid w:val="00D86B92"/>
    <w:rsid w:val="00DA3666"/>
    <w:rsid w:val="00DA3D28"/>
    <w:rsid w:val="00DA75D3"/>
    <w:rsid w:val="00DD3D2F"/>
    <w:rsid w:val="00DF52F1"/>
    <w:rsid w:val="00E016F3"/>
    <w:rsid w:val="00E0717D"/>
    <w:rsid w:val="00E12222"/>
    <w:rsid w:val="00E66837"/>
    <w:rsid w:val="00E90400"/>
    <w:rsid w:val="00E9724C"/>
    <w:rsid w:val="00EA4826"/>
    <w:rsid w:val="00ED1DE0"/>
    <w:rsid w:val="00EE2BF4"/>
    <w:rsid w:val="00EF4202"/>
    <w:rsid w:val="00F2150A"/>
    <w:rsid w:val="00F42258"/>
    <w:rsid w:val="00F57334"/>
    <w:rsid w:val="00F6161B"/>
    <w:rsid w:val="00F668C5"/>
    <w:rsid w:val="00F7474A"/>
    <w:rsid w:val="00F86160"/>
    <w:rsid w:val="00FB2226"/>
    <w:rsid w:val="00FB4A5B"/>
    <w:rsid w:val="00FC6D92"/>
    <w:rsid w:val="00FE2D50"/>
    <w:rsid w:val="00FE3FA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832DD"/>
  <w15:chartTrackingRefBased/>
  <w15:docId w15:val="{271DAF8D-BF32-4649-9EAD-BBC14327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0D1F"/>
    <w:pPr>
      <w:ind w:left="720"/>
      <w:contextualSpacing/>
    </w:pPr>
  </w:style>
  <w:style w:type="paragraph" w:styleId="FootnoteText">
    <w:name w:val="footnote text"/>
    <w:basedOn w:val="Normal"/>
    <w:link w:val="FootnoteTextChar"/>
    <w:uiPriority w:val="99"/>
    <w:rsid w:val="00280D1F"/>
    <w:pPr>
      <w:spacing w:after="0" w:line="240" w:lineRule="auto"/>
    </w:pPr>
    <w:rPr>
      <w:rFonts w:ascii="Times New Roman" w:eastAsia="Times New Roman" w:hAnsi="Times New Roman" w:cs="Times New Roman"/>
      <w:noProof w:val="0"/>
      <w:sz w:val="20"/>
      <w:szCs w:val="20"/>
      <w:lang w:val="en-US"/>
    </w:rPr>
  </w:style>
  <w:style w:type="character" w:customStyle="1" w:styleId="FootnoteTextChar">
    <w:name w:val="Footnote Text Char"/>
    <w:basedOn w:val="DefaultParagraphFont"/>
    <w:link w:val="FootnoteText"/>
    <w:uiPriority w:val="99"/>
    <w:rsid w:val="00280D1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280D1F"/>
    <w:rPr>
      <w:vertAlign w:val="superscript"/>
    </w:rPr>
  </w:style>
  <w:style w:type="character" w:customStyle="1" w:styleId="ListParagraphChar">
    <w:name w:val="List Paragraph Char"/>
    <w:link w:val="ListParagraph"/>
    <w:uiPriority w:val="34"/>
    <w:locked/>
    <w:rsid w:val="00280D1F"/>
    <w:rPr>
      <w:noProof/>
    </w:rPr>
  </w:style>
  <w:style w:type="paragraph" w:styleId="NormalWeb">
    <w:name w:val="Normal (Web)"/>
    <w:basedOn w:val="Normal"/>
    <w:uiPriority w:val="99"/>
    <w:unhideWhenUsed/>
    <w:rsid w:val="00280D1F"/>
    <w:pPr>
      <w:spacing w:before="100" w:beforeAutospacing="1" w:after="100" w:afterAutospacing="1" w:line="240" w:lineRule="auto"/>
    </w:pPr>
    <w:rPr>
      <w:rFonts w:ascii="Times New Roman" w:eastAsia="Times New Roman" w:hAnsi="Times New Roman" w:cs="Times New Roman"/>
      <w:noProof w:val="0"/>
      <w:sz w:val="24"/>
      <w:szCs w:val="24"/>
      <w:lang w:eastAsia="en-ID"/>
    </w:rPr>
  </w:style>
  <w:style w:type="table" w:styleId="TableGrid">
    <w:name w:val="Table Grid"/>
    <w:basedOn w:val="TableNormal"/>
    <w:uiPriority w:val="39"/>
    <w:rsid w:val="00AB0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EBB"/>
    <w:rPr>
      <w:color w:val="0000FF"/>
      <w:u w:val="single"/>
    </w:rPr>
  </w:style>
  <w:style w:type="paragraph" w:styleId="Header">
    <w:name w:val="header"/>
    <w:basedOn w:val="Normal"/>
    <w:link w:val="HeaderChar"/>
    <w:uiPriority w:val="99"/>
    <w:unhideWhenUsed/>
    <w:rsid w:val="006C0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E56"/>
    <w:rPr>
      <w:noProof/>
    </w:rPr>
  </w:style>
  <w:style w:type="paragraph" w:styleId="Footer">
    <w:name w:val="footer"/>
    <w:basedOn w:val="Normal"/>
    <w:link w:val="FooterChar"/>
    <w:uiPriority w:val="99"/>
    <w:unhideWhenUsed/>
    <w:rsid w:val="006C0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E56"/>
    <w:rPr>
      <w:noProof/>
    </w:rPr>
  </w:style>
  <w:style w:type="character" w:styleId="EndnoteReference">
    <w:name w:val="endnote reference"/>
    <w:basedOn w:val="DefaultParagraphFont"/>
    <w:uiPriority w:val="99"/>
    <w:semiHidden/>
    <w:unhideWhenUsed/>
    <w:rsid w:val="006B390D"/>
    <w:rPr>
      <w:vertAlign w:val="superscript"/>
    </w:rPr>
  </w:style>
  <w:style w:type="character" w:styleId="UnresolvedMention">
    <w:name w:val="Unresolved Mention"/>
    <w:basedOn w:val="DefaultParagraphFont"/>
    <w:uiPriority w:val="99"/>
    <w:semiHidden/>
    <w:unhideWhenUsed/>
    <w:rsid w:val="00E0717D"/>
    <w:rPr>
      <w:color w:val="605E5C"/>
      <w:shd w:val="clear" w:color="auto" w:fill="E1DFDD"/>
    </w:rPr>
  </w:style>
  <w:style w:type="character" w:customStyle="1" w:styleId="ts-alignment-element">
    <w:name w:val="ts-alignment-element"/>
    <w:basedOn w:val="DefaultParagraphFont"/>
    <w:rsid w:val="00EF4202"/>
  </w:style>
  <w:style w:type="character" w:customStyle="1" w:styleId="ts-alignment-element-highlighted">
    <w:name w:val="ts-alignment-element-highlighted"/>
    <w:basedOn w:val="DefaultParagraphFont"/>
    <w:rsid w:val="00EF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351566">
      <w:bodyDiv w:val="1"/>
      <w:marLeft w:val="0"/>
      <w:marRight w:val="0"/>
      <w:marTop w:val="0"/>
      <w:marBottom w:val="0"/>
      <w:divBdr>
        <w:top w:val="none" w:sz="0" w:space="0" w:color="auto"/>
        <w:left w:val="none" w:sz="0" w:space="0" w:color="auto"/>
        <w:bottom w:val="none" w:sz="0" w:space="0" w:color="auto"/>
        <w:right w:val="none" w:sz="0" w:space="0" w:color="auto"/>
      </w:divBdr>
      <w:divsChild>
        <w:div w:id="1031221476">
          <w:marLeft w:val="0"/>
          <w:marRight w:val="0"/>
          <w:marTop w:val="0"/>
          <w:marBottom w:val="0"/>
          <w:divBdr>
            <w:top w:val="none" w:sz="0" w:space="0" w:color="auto"/>
            <w:left w:val="none" w:sz="0" w:space="0" w:color="auto"/>
            <w:bottom w:val="none" w:sz="0" w:space="0" w:color="auto"/>
            <w:right w:val="none" w:sz="0" w:space="0" w:color="auto"/>
          </w:divBdr>
          <w:divsChild>
            <w:div w:id="19741238">
              <w:marLeft w:val="0"/>
              <w:marRight w:val="0"/>
              <w:marTop w:val="0"/>
              <w:marBottom w:val="0"/>
              <w:divBdr>
                <w:top w:val="none" w:sz="0" w:space="0" w:color="auto"/>
                <w:left w:val="none" w:sz="0" w:space="0" w:color="auto"/>
                <w:bottom w:val="none" w:sz="0" w:space="0" w:color="auto"/>
                <w:right w:val="none" w:sz="0" w:space="0" w:color="auto"/>
              </w:divBdr>
              <w:divsChild>
                <w:div w:id="672879745">
                  <w:marLeft w:val="0"/>
                  <w:marRight w:val="0"/>
                  <w:marTop w:val="0"/>
                  <w:marBottom w:val="0"/>
                  <w:divBdr>
                    <w:top w:val="none" w:sz="0" w:space="0" w:color="auto"/>
                    <w:left w:val="none" w:sz="0" w:space="0" w:color="auto"/>
                    <w:bottom w:val="none" w:sz="0" w:space="0" w:color="auto"/>
                    <w:right w:val="none" w:sz="0" w:space="0" w:color="auto"/>
                  </w:divBdr>
                  <w:divsChild>
                    <w:div w:id="1398630448">
                      <w:marLeft w:val="0"/>
                      <w:marRight w:val="0"/>
                      <w:marTop w:val="0"/>
                      <w:marBottom w:val="0"/>
                      <w:divBdr>
                        <w:top w:val="none" w:sz="0" w:space="0" w:color="auto"/>
                        <w:left w:val="none" w:sz="0" w:space="0" w:color="auto"/>
                        <w:bottom w:val="none" w:sz="0" w:space="0" w:color="auto"/>
                        <w:right w:val="none" w:sz="0" w:space="0" w:color="auto"/>
                      </w:divBdr>
                      <w:divsChild>
                        <w:div w:id="598608936">
                          <w:marLeft w:val="0"/>
                          <w:marRight w:val="0"/>
                          <w:marTop w:val="0"/>
                          <w:marBottom w:val="0"/>
                          <w:divBdr>
                            <w:top w:val="none" w:sz="0" w:space="0" w:color="auto"/>
                            <w:left w:val="none" w:sz="0" w:space="0" w:color="auto"/>
                            <w:bottom w:val="none" w:sz="0" w:space="0" w:color="auto"/>
                            <w:right w:val="none" w:sz="0" w:space="0" w:color="auto"/>
                          </w:divBdr>
                          <w:divsChild>
                            <w:div w:id="1071661655">
                              <w:marLeft w:val="0"/>
                              <w:marRight w:val="0"/>
                              <w:marTop w:val="0"/>
                              <w:marBottom w:val="0"/>
                              <w:divBdr>
                                <w:top w:val="none" w:sz="0" w:space="0" w:color="auto"/>
                                <w:left w:val="none" w:sz="0" w:space="0" w:color="auto"/>
                                <w:bottom w:val="none" w:sz="0" w:space="0" w:color="auto"/>
                                <w:right w:val="none" w:sz="0" w:space="0" w:color="auto"/>
                              </w:divBdr>
                              <w:divsChild>
                                <w:div w:id="1794208758">
                                  <w:marLeft w:val="0"/>
                                  <w:marRight w:val="0"/>
                                  <w:marTop w:val="0"/>
                                  <w:marBottom w:val="0"/>
                                  <w:divBdr>
                                    <w:top w:val="none" w:sz="0" w:space="0" w:color="auto"/>
                                    <w:left w:val="none" w:sz="0" w:space="0" w:color="auto"/>
                                    <w:bottom w:val="none" w:sz="0" w:space="0" w:color="auto"/>
                                    <w:right w:val="none" w:sz="0" w:space="0" w:color="auto"/>
                                  </w:divBdr>
                                  <w:divsChild>
                                    <w:div w:id="1284728105">
                                      <w:marLeft w:val="0"/>
                                      <w:marRight w:val="0"/>
                                      <w:marTop w:val="0"/>
                                      <w:marBottom w:val="0"/>
                                      <w:divBdr>
                                        <w:top w:val="none" w:sz="0" w:space="0" w:color="auto"/>
                                        <w:left w:val="none" w:sz="0" w:space="0" w:color="auto"/>
                                        <w:bottom w:val="none" w:sz="0" w:space="0" w:color="auto"/>
                                        <w:right w:val="none" w:sz="0" w:space="0" w:color="auto"/>
                                      </w:divBdr>
                                      <w:divsChild>
                                        <w:div w:id="54865628">
                                          <w:marLeft w:val="0"/>
                                          <w:marRight w:val="0"/>
                                          <w:marTop w:val="0"/>
                                          <w:marBottom w:val="0"/>
                                          <w:divBdr>
                                            <w:top w:val="none" w:sz="0" w:space="0" w:color="auto"/>
                                            <w:left w:val="none" w:sz="0" w:space="0" w:color="auto"/>
                                            <w:bottom w:val="none" w:sz="0" w:space="0" w:color="auto"/>
                                            <w:right w:val="none" w:sz="0" w:space="0" w:color="auto"/>
                                          </w:divBdr>
                                          <w:divsChild>
                                            <w:div w:id="465389376">
                                              <w:marLeft w:val="0"/>
                                              <w:marRight w:val="0"/>
                                              <w:marTop w:val="0"/>
                                              <w:marBottom w:val="0"/>
                                              <w:divBdr>
                                                <w:top w:val="none" w:sz="0" w:space="0" w:color="auto"/>
                                                <w:left w:val="none" w:sz="0" w:space="0" w:color="auto"/>
                                                <w:bottom w:val="none" w:sz="0" w:space="0" w:color="auto"/>
                                                <w:right w:val="none" w:sz="0" w:space="0" w:color="auto"/>
                                              </w:divBdr>
                                              <w:divsChild>
                                                <w:div w:id="1367412721">
                                                  <w:marLeft w:val="0"/>
                                                  <w:marRight w:val="0"/>
                                                  <w:marTop w:val="0"/>
                                                  <w:marBottom w:val="0"/>
                                                  <w:divBdr>
                                                    <w:top w:val="none" w:sz="0" w:space="0" w:color="auto"/>
                                                    <w:left w:val="none" w:sz="0" w:space="0" w:color="auto"/>
                                                    <w:bottom w:val="none" w:sz="0" w:space="0" w:color="auto"/>
                                                    <w:right w:val="none" w:sz="0" w:space="0" w:color="auto"/>
                                                  </w:divBdr>
                                                  <w:divsChild>
                                                    <w:div w:id="1803033133">
                                                      <w:marLeft w:val="0"/>
                                                      <w:marRight w:val="0"/>
                                                      <w:marTop w:val="0"/>
                                                      <w:marBottom w:val="0"/>
                                                      <w:divBdr>
                                                        <w:top w:val="none" w:sz="0" w:space="0" w:color="auto"/>
                                                        <w:left w:val="none" w:sz="0" w:space="0" w:color="auto"/>
                                                        <w:bottom w:val="none" w:sz="0" w:space="0" w:color="auto"/>
                                                        <w:right w:val="none" w:sz="0" w:space="0" w:color="auto"/>
                                                      </w:divBdr>
                                                      <w:divsChild>
                                                        <w:div w:id="1220360179">
                                                          <w:marLeft w:val="0"/>
                                                          <w:marRight w:val="0"/>
                                                          <w:marTop w:val="0"/>
                                                          <w:marBottom w:val="0"/>
                                                          <w:divBdr>
                                                            <w:top w:val="none" w:sz="0" w:space="0" w:color="auto"/>
                                                            <w:left w:val="none" w:sz="0" w:space="0" w:color="auto"/>
                                                            <w:bottom w:val="none" w:sz="0" w:space="0" w:color="auto"/>
                                                            <w:right w:val="none" w:sz="0" w:space="0" w:color="auto"/>
                                                          </w:divBdr>
                                                          <w:divsChild>
                                                            <w:div w:id="15730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293580">
      <w:bodyDiv w:val="1"/>
      <w:marLeft w:val="0"/>
      <w:marRight w:val="0"/>
      <w:marTop w:val="0"/>
      <w:marBottom w:val="0"/>
      <w:divBdr>
        <w:top w:val="none" w:sz="0" w:space="0" w:color="auto"/>
        <w:left w:val="none" w:sz="0" w:space="0" w:color="auto"/>
        <w:bottom w:val="none" w:sz="0" w:space="0" w:color="auto"/>
        <w:right w:val="none" w:sz="0" w:space="0" w:color="auto"/>
      </w:divBdr>
    </w:div>
    <w:div w:id="181960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ayatiabid@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positori.kemdikbud.go.id/18360/1/buku-seri-orang-tua-ketahanan-keluarga.pdf" TargetMode="External"/><Relationship Id="rId4" Type="http://schemas.openxmlformats.org/officeDocument/2006/relationships/settings" Target="settings.xml"/><Relationship Id="rId9" Type="http://schemas.openxmlformats.org/officeDocument/2006/relationships/hyperlink" Target="http://jurnal-islam-indonesia.isif.ac.id/index.php/Jurnal-Islam-Indonesia/article/view/2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C83BB-28BF-4A22-A61F-B6CDA8FD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20</Pages>
  <Words>6218</Words>
  <Characters>35448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c:creator>
  <cp:keywords/>
  <dc:description/>
  <cp:lastModifiedBy>HP 14s</cp:lastModifiedBy>
  <cp:revision>133</cp:revision>
  <dcterms:created xsi:type="dcterms:W3CDTF">2022-10-15T16:05:00Z</dcterms:created>
  <dcterms:modified xsi:type="dcterms:W3CDTF">2022-11-15T06:43:00Z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9196fcf8-b4e9-358a-8bc8-38c323e34f5f</vt:lpwstr>
  </property>
  <property fmtid="{D5CDD505-2E9C-101B-9397-08002B2CF9AE}" pid="24" name="Mendeley Citation Style_1">
    <vt:lpwstr>http://www.zotero.org/styles/apa</vt:lpwstr>
  </property>
</Properties>
</file>